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63" w:rsidRDefault="00D219F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Załącznik  nr 5</w:t>
      </w:r>
    </w:p>
    <w:p w:rsidR="00D219F8" w:rsidRDefault="00D219F8">
      <w:pPr>
        <w:rPr>
          <w:sz w:val="16"/>
          <w:szCs w:val="16"/>
        </w:rPr>
      </w:pPr>
    </w:p>
    <w:p w:rsidR="00D219F8" w:rsidRDefault="00D219F8" w:rsidP="00D219F8">
      <w:pPr>
        <w:jc w:val="center"/>
        <w:rPr>
          <w:b/>
          <w:sz w:val="28"/>
          <w:szCs w:val="28"/>
        </w:rPr>
      </w:pPr>
      <w:r w:rsidRPr="00D219F8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 xml:space="preserve"> </w:t>
      </w:r>
      <w:r w:rsidRPr="00D219F8">
        <w:rPr>
          <w:b/>
          <w:sz w:val="28"/>
          <w:szCs w:val="28"/>
        </w:rPr>
        <w:t xml:space="preserve">osób </w:t>
      </w:r>
      <w:r>
        <w:rPr>
          <w:b/>
          <w:sz w:val="28"/>
          <w:szCs w:val="28"/>
        </w:rPr>
        <w:t xml:space="preserve"> </w:t>
      </w:r>
      <w:r w:rsidR="00525EBD">
        <w:rPr>
          <w:b/>
          <w:sz w:val="28"/>
          <w:szCs w:val="28"/>
        </w:rPr>
        <w:t>i podmiotów uczestniczących w postępowaniu</w:t>
      </w:r>
    </w:p>
    <w:p w:rsidR="00D219F8" w:rsidRDefault="00D219F8" w:rsidP="00D219F8">
      <w:pPr>
        <w:jc w:val="center"/>
        <w:rPr>
          <w:b/>
          <w:sz w:val="28"/>
          <w:szCs w:val="28"/>
        </w:rPr>
      </w:pP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Nazwa  Wykonawcy   ………………………………………………………………………………….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Adres  Wykonawcy   ……………………………………………………………………………………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Miejscowość  ………………………………………………..  Data ………………………………….</w:t>
      </w:r>
    </w:p>
    <w:p w:rsidR="00D219F8" w:rsidRDefault="00D219F8" w:rsidP="00D219F8">
      <w:pPr>
        <w:rPr>
          <w:sz w:val="28"/>
          <w:szCs w:val="28"/>
        </w:rPr>
      </w:pPr>
    </w:p>
    <w:p w:rsidR="00D219F8" w:rsidRDefault="00525EBD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Wykaz osób i podmiotów , które będą uczestniczyć w wykonywaniu zamówienia wraz z informacją na temat ich kwalifikacji zawodowych , doświadczenia niezbędnego do wykonania zamówienia , a także zakresu </w:t>
      </w:r>
      <w:r w:rsidR="004A7F87">
        <w:rPr>
          <w:sz w:val="24"/>
          <w:szCs w:val="24"/>
        </w:rPr>
        <w:t xml:space="preserve"> wykonywanych przez nich czynności , oraz informacji o podstawie dysponowania tymi osobami – w wykazie należy podać osobę sprawującą funkcje kierownicze.</w:t>
      </w:r>
    </w:p>
    <w:p w:rsidR="004A7F87" w:rsidRPr="00D219F8" w:rsidRDefault="004A7F87" w:rsidP="00D219F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2725"/>
        <w:gridCol w:w="1843"/>
      </w:tblGrid>
      <w:tr w:rsidR="00525EBD" w:rsidTr="00913F54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Nazwisko i  imię</w:t>
            </w:r>
            <w:r>
              <w:rPr>
                <w:b/>
                <w:sz w:val="24"/>
                <w:szCs w:val="24"/>
              </w:rPr>
              <w:t xml:space="preserve"> / Nazwa podmiotu</w:t>
            </w:r>
          </w:p>
        </w:tc>
        <w:tc>
          <w:tcPr>
            <w:tcW w:w="2725" w:type="dxa"/>
          </w:tcPr>
          <w:p w:rsidR="00525EBD" w:rsidRPr="00525EBD" w:rsidRDefault="00525EBD" w:rsidP="00D219F8">
            <w:pPr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Uprawnienia /wydane</w:t>
            </w:r>
          </w:p>
        </w:tc>
        <w:tc>
          <w:tcPr>
            <w:tcW w:w="1843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Uwagi</w:t>
            </w: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</w:tbl>
    <w:p w:rsidR="00D219F8" w:rsidRDefault="00D219F8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Pr="00D219F8" w:rsidRDefault="004A7F87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 ………………………………………….</w:t>
      </w:r>
    </w:p>
    <w:sectPr w:rsidR="004A7F87" w:rsidRPr="00D219F8" w:rsidSect="00F1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219F8"/>
    <w:rsid w:val="00063CD6"/>
    <w:rsid w:val="004A7F87"/>
    <w:rsid w:val="004B17B5"/>
    <w:rsid w:val="00525EBD"/>
    <w:rsid w:val="009425A6"/>
    <w:rsid w:val="00B82965"/>
    <w:rsid w:val="00D219F8"/>
    <w:rsid w:val="00F1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2</cp:revision>
  <cp:lastPrinted>2011-08-09T11:46:00Z</cp:lastPrinted>
  <dcterms:created xsi:type="dcterms:W3CDTF">2012-10-23T05:56:00Z</dcterms:created>
  <dcterms:modified xsi:type="dcterms:W3CDTF">2012-10-23T05:56:00Z</dcterms:modified>
</cp:coreProperties>
</file>