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24" w:rsidRDefault="00B43924" w:rsidP="00B43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SPECYFIKACJA ISTOTNYCH  WARUNKÓW ZAMÓWIENIA</w:t>
      </w:r>
    </w:p>
    <w:p w:rsidR="00B43924" w:rsidRDefault="005F47C2" w:rsidP="00B439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„Wykonanie roz</w:t>
      </w:r>
      <w:r w:rsidR="00AB019A">
        <w:rPr>
          <w:b/>
          <w:sz w:val="24"/>
          <w:szCs w:val="24"/>
        </w:rPr>
        <w:t>biórki budynku magazynowego oraz przyległych budynków</w:t>
      </w:r>
      <w:r w:rsidR="00B43924">
        <w:rPr>
          <w:b/>
          <w:sz w:val="24"/>
          <w:szCs w:val="24"/>
        </w:rPr>
        <w:t xml:space="preserve"> Domu Pomocy Społecznej w Jedlance</w:t>
      </w:r>
      <w:r w:rsidR="00AB019A">
        <w:rPr>
          <w:b/>
          <w:sz w:val="24"/>
          <w:szCs w:val="24"/>
        </w:rPr>
        <w:t xml:space="preserve"> wraz z utylizacją papy i eternitu</w:t>
      </w:r>
      <w:r w:rsidR="00B43924">
        <w:rPr>
          <w:b/>
          <w:sz w:val="24"/>
          <w:szCs w:val="24"/>
        </w:rPr>
        <w:t>”</w:t>
      </w:r>
    </w:p>
    <w:p w:rsidR="00B43924" w:rsidRDefault="00B43924" w:rsidP="00B43924">
      <w:pPr>
        <w:rPr>
          <w:b/>
          <w:sz w:val="24"/>
          <w:szCs w:val="24"/>
        </w:rPr>
      </w:pPr>
    </w:p>
    <w:p w:rsidR="00B43924" w:rsidRDefault="00B43924" w:rsidP="00B4392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Nazwa i adres Zamawiającego.</w:t>
      </w:r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Nazwa Zamawiającego:  </w:t>
      </w:r>
      <w:r>
        <w:rPr>
          <w:b/>
          <w:sz w:val="24"/>
          <w:szCs w:val="24"/>
        </w:rPr>
        <w:t>DOM POMOCY SPOŁECZNEJ w JEDLANCE</w:t>
      </w:r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  <w:r w:rsidRPr="00F81612">
        <w:rPr>
          <w:sz w:val="24"/>
          <w:szCs w:val="24"/>
        </w:rPr>
        <w:t xml:space="preserve">Adres Zamawiającego:  </w:t>
      </w:r>
      <w:r>
        <w:rPr>
          <w:b/>
          <w:sz w:val="24"/>
          <w:szCs w:val="24"/>
        </w:rPr>
        <w:t>26 – 660  JEDLIŃSK  ;  JEDLANKA 10</w:t>
      </w:r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  <w:r w:rsidRPr="00F81612">
        <w:rPr>
          <w:sz w:val="24"/>
          <w:szCs w:val="24"/>
        </w:rPr>
        <w:t>Tel/faks:</w:t>
      </w:r>
      <w:r>
        <w:rPr>
          <w:b/>
          <w:sz w:val="24"/>
          <w:szCs w:val="24"/>
        </w:rPr>
        <w:t xml:space="preserve">                          48 / 321-30-26</w:t>
      </w:r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Adres strony internetowej:  </w:t>
      </w:r>
      <w:hyperlink r:id="rId8" w:history="1">
        <w:r w:rsidRPr="007B6052">
          <w:rPr>
            <w:rStyle w:val="Hipercze"/>
            <w:b/>
            <w:sz w:val="24"/>
            <w:szCs w:val="24"/>
          </w:rPr>
          <w:t>kontakt@jedlankadps.pl</w:t>
        </w:r>
      </w:hyperlink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  <w:r w:rsidRPr="00F81612">
        <w:rPr>
          <w:sz w:val="24"/>
          <w:szCs w:val="24"/>
        </w:rPr>
        <w:t>NIP</w:t>
      </w:r>
      <w:r>
        <w:rPr>
          <w:b/>
          <w:sz w:val="24"/>
          <w:szCs w:val="24"/>
        </w:rPr>
        <w:t xml:space="preserve">  796-11-27-685   </w:t>
      </w:r>
      <w:r w:rsidRPr="00F81612">
        <w:rPr>
          <w:sz w:val="24"/>
          <w:szCs w:val="24"/>
        </w:rPr>
        <w:t xml:space="preserve"> REGON</w:t>
      </w:r>
      <w:r>
        <w:rPr>
          <w:b/>
          <w:sz w:val="24"/>
          <w:szCs w:val="24"/>
        </w:rPr>
        <w:t xml:space="preserve">  000294728</w:t>
      </w:r>
    </w:p>
    <w:p w:rsidR="00B43924" w:rsidRDefault="00B43924" w:rsidP="00B43924">
      <w:pPr>
        <w:pStyle w:val="Akapitzlist"/>
        <w:rPr>
          <w:b/>
          <w:sz w:val="24"/>
          <w:szCs w:val="24"/>
        </w:rPr>
      </w:pPr>
    </w:p>
    <w:p w:rsidR="00B43924" w:rsidRDefault="00B43924" w:rsidP="00B43924">
      <w:pPr>
        <w:pStyle w:val="Akapitzlist"/>
        <w:rPr>
          <w:b/>
          <w:sz w:val="24"/>
          <w:szCs w:val="24"/>
        </w:rPr>
      </w:pPr>
    </w:p>
    <w:p w:rsidR="00B43924" w:rsidRDefault="00B43924" w:rsidP="00B43924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Tryb udzielenia zamówienia publicznego:</w:t>
      </w:r>
    </w:p>
    <w:p w:rsidR="00B43924" w:rsidRDefault="00B43924" w:rsidP="00B43924">
      <w:pPr>
        <w:pStyle w:val="Akapitzlist"/>
        <w:ind w:left="1080"/>
        <w:rPr>
          <w:b/>
          <w:sz w:val="24"/>
          <w:szCs w:val="24"/>
        </w:rPr>
      </w:pPr>
    </w:p>
    <w:p w:rsidR="00B43924" w:rsidRDefault="00B43924" w:rsidP="00B4392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Postepowanie o udzielenie zamówienia publicznego prowadzone jest w trybie przetargu nieograniczonego , na podstawie przepisów ustawy z dnia 29 stycznia 2004 roku Prawo zamówień publicznych.</w:t>
      </w:r>
    </w:p>
    <w:p w:rsidR="00B43924" w:rsidRDefault="00B43924" w:rsidP="00B43924">
      <w:pPr>
        <w:pStyle w:val="Akapitzlist"/>
        <w:ind w:left="1080"/>
        <w:jc w:val="both"/>
        <w:rPr>
          <w:sz w:val="24"/>
          <w:szCs w:val="24"/>
        </w:rPr>
      </w:pPr>
    </w:p>
    <w:p w:rsidR="00B43924" w:rsidRPr="00430616" w:rsidRDefault="00B43924" w:rsidP="00B4392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Opis przedmiotu zamówienia.</w:t>
      </w:r>
    </w:p>
    <w:p w:rsidR="00B43924" w:rsidRPr="000F4966" w:rsidRDefault="00B43924" w:rsidP="000F496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30616">
        <w:rPr>
          <w:sz w:val="24"/>
          <w:szCs w:val="24"/>
        </w:rPr>
        <w:t xml:space="preserve">Przedmiotem </w:t>
      </w:r>
      <w:r>
        <w:rPr>
          <w:sz w:val="24"/>
          <w:szCs w:val="24"/>
        </w:rPr>
        <w:t>zamówienia jest wykonanie rozbiórki budynku magazynowego wraz z przyległymi budynkami</w:t>
      </w:r>
      <w:r w:rsidR="00DD5CEF">
        <w:rPr>
          <w:sz w:val="24"/>
          <w:szCs w:val="24"/>
        </w:rPr>
        <w:t xml:space="preserve"> Domu Pomocy Społecznej w Jedlance</w:t>
      </w:r>
      <w:r>
        <w:rPr>
          <w:sz w:val="24"/>
          <w:szCs w:val="24"/>
        </w:rPr>
        <w:t xml:space="preserve"> </w:t>
      </w:r>
      <w:r w:rsidR="004C4844">
        <w:rPr>
          <w:sz w:val="24"/>
          <w:szCs w:val="24"/>
        </w:rPr>
        <w:t>oraz utylizacja papy i eternitu</w:t>
      </w:r>
      <w:r>
        <w:rPr>
          <w:sz w:val="24"/>
          <w:szCs w:val="24"/>
        </w:rPr>
        <w:t xml:space="preserve"> , zgodnie z zapisami niniejszej SIWZ  i jej załącznikami.</w:t>
      </w:r>
    </w:p>
    <w:p w:rsidR="00F40D3E" w:rsidRPr="00F40D3E" w:rsidRDefault="00F40D3E" w:rsidP="00F40D3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    zamówienia</w:t>
      </w:r>
      <w:r>
        <w:rPr>
          <w:sz w:val="24"/>
          <w:szCs w:val="24"/>
        </w:rPr>
        <w:tab/>
        <w:t xml:space="preserve">obejmuje:                                                                                                                   </w:t>
      </w:r>
      <w:r w:rsidR="00C603AC">
        <w:rPr>
          <w:sz w:val="24"/>
          <w:szCs w:val="24"/>
        </w:rPr>
        <w:t xml:space="preserve">  a). </w:t>
      </w:r>
      <w:r>
        <w:rPr>
          <w:sz w:val="24"/>
          <w:szCs w:val="24"/>
        </w:rPr>
        <w:t xml:space="preserve">przygotowanie  placu                                                                                                                        -               </w:t>
      </w:r>
      <w:r w:rsidR="00C603AC">
        <w:rPr>
          <w:sz w:val="24"/>
          <w:szCs w:val="24"/>
        </w:rPr>
        <w:t>b).</w:t>
      </w:r>
      <w:r>
        <w:rPr>
          <w:sz w:val="24"/>
          <w:szCs w:val="24"/>
        </w:rPr>
        <w:t>rozbiórka obiektów ( odłączenie budynków od mediów)</w:t>
      </w:r>
    </w:p>
    <w:p w:rsidR="00B43924" w:rsidRDefault="00C603AC" w:rsidP="00C603A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c).</w:t>
      </w:r>
      <w:r w:rsidR="00B43924">
        <w:rPr>
          <w:sz w:val="24"/>
          <w:szCs w:val="24"/>
        </w:rPr>
        <w:t xml:space="preserve"> rozebranie pokrycia i konstrukcje dachu</w:t>
      </w:r>
    </w:p>
    <w:p w:rsidR="00B43924" w:rsidRDefault="00F40D3E" w:rsidP="00B4392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603AC">
        <w:rPr>
          <w:sz w:val="24"/>
          <w:szCs w:val="24"/>
        </w:rPr>
        <w:t xml:space="preserve">   d). </w:t>
      </w:r>
      <w:r w:rsidR="00B43924">
        <w:rPr>
          <w:sz w:val="24"/>
          <w:szCs w:val="24"/>
        </w:rPr>
        <w:t xml:space="preserve">rozebranie ścian i stropów </w:t>
      </w:r>
    </w:p>
    <w:p w:rsidR="00B43924" w:rsidRDefault="00F40D3E" w:rsidP="00B4392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03A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603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603AC">
        <w:rPr>
          <w:sz w:val="24"/>
          <w:szCs w:val="24"/>
        </w:rPr>
        <w:t>e).</w:t>
      </w:r>
      <w:r w:rsidR="00B43924">
        <w:rPr>
          <w:sz w:val="24"/>
          <w:szCs w:val="24"/>
        </w:rPr>
        <w:t xml:space="preserve"> zdemontowanie</w:t>
      </w:r>
      <w:r w:rsidR="00833FC2">
        <w:rPr>
          <w:sz w:val="24"/>
          <w:szCs w:val="24"/>
        </w:rPr>
        <w:t xml:space="preserve"> stolarki drewnianej, ślusarki okiennej i</w:t>
      </w:r>
      <w:r w:rsidR="00B43924">
        <w:rPr>
          <w:sz w:val="24"/>
          <w:szCs w:val="24"/>
        </w:rPr>
        <w:t xml:space="preserve"> elementów </w:t>
      </w:r>
      <w:r w:rsidR="00833FC2">
        <w:rPr>
          <w:sz w:val="24"/>
          <w:szCs w:val="24"/>
        </w:rPr>
        <w:t xml:space="preserve">metalowych </w:t>
      </w:r>
      <w:r w:rsidR="00B43924">
        <w:rPr>
          <w:sz w:val="24"/>
          <w:szCs w:val="24"/>
        </w:rPr>
        <w:t>wewnątrz budynku,</w:t>
      </w:r>
    </w:p>
    <w:p w:rsidR="00B43924" w:rsidRDefault="00F40D3E" w:rsidP="00B4392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03A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C603AC">
        <w:rPr>
          <w:sz w:val="24"/>
          <w:szCs w:val="24"/>
        </w:rPr>
        <w:t>f).</w:t>
      </w:r>
      <w:r w:rsidR="00B43924">
        <w:rPr>
          <w:sz w:val="24"/>
          <w:szCs w:val="24"/>
        </w:rPr>
        <w:t xml:space="preserve"> rozebranie fundamentów</w:t>
      </w:r>
      <w:r w:rsidR="00CF559C">
        <w:rPr>
          <w:sz w:val="24"/>
          <w:szCs w:val="24"/>
        </w:rPr>
        <w:t xml:space="preserve"> do głębokości 0,5m od poziomu</w:t>
      </w:r>
      <w:r>
        <w:rPr>
          <w:sz w:val="24"/>
          <w:szCs w:val="24"/>
        </w:rPr>
        <w:t xml:space="preserve"> ( zasypanie wykopów , wyrównanie terenu  i posiane trawy).</w:t>
      </w:r>
    </w:p>
    <w:p w:rsidR="004C4844" w:rsidRPr="00B43924" w:rsidRDefault="004C4844" w:rsidP="00B4392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Materiały z rozbiórki należy posegregować , a następnie należy wywieź na przeznaczone do tego celu składowisko.</w:t>
      </w:r>
    </w:p>
    <w:p w:rsidR="00B43924" w:rsidRDefault="00B43924" w:rsidP="00B43924">
      <w:pPr>
        <w:pStyle w:val="Akapitzlist"/>
        <w:ind w:left="1080"/>
        <w:jc w:val="both"/>
        <w:rPr>
          <w:sz w:val="24"/>
          <w:szCs w:val="24"/>
        </w:rPr>
      </w:pPr>
    </w:p>
    <w:p w:rsidR="00B43924" w:rsidRPr="00E62990" w:rsidRDefault="00B43924" w:rsidP="00B43924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62990">
        <w:rPr>
          <w:b/>
          <w:sz w:val="24"/>
          <w:szCs w:val="24"/>
        </w:rPr>
        <w:t xml:space="preserve">Szczegółowy opis przedmiotu zamówienia stanowią załączniki:   </w:t>
      </w:r>
    </w:p>
    <w:p w:rsidR="00B43924" w:rsidRDefault="00B43924" w:rsidP="00B4392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Dokumentacja projektowa</w:t>
      </w:r>
    </w:p>
    <w:p w:rsidR="00B43924" w:rsidRDefault="00B43924" w:rsidP="00B4392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Specyfikacja techniczna wykonania i odbioru robót</w:t>
      </w:r>
      <w:r w:rsidRPr="00A7251A">
        <w:rPr>
          <w:sz w:val="24"/>
          <w:szCs w:val="24"/>
        </w:rPr>
        <w:t xml:space="preserve">      </w:t>
      </w:r>
    </w:p>
    <w:p w:rsidR="00B43924" w:rsidRPr="00F40D3E" w:rsidRDefault="00B43924" w:rsidP="00B4392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Przedmiar robót</w:t>
      </w:r>
      <w:r w:rsidR="00F40D3E">
        <w:rPr>
          <w:sz w:val="24"/>
          <w:szCs w:val="24"/>
        </w:rPr>
        <w:t>.</w:t>
      </w:r>
      <w:r w:rsidRPr="00F40D3E">
        <w:rPr>
          <w:sz w:val="24"/>
          <w:szCs w:val="24"/>
        </w:rPr>
        <w:t xml:space="preserve">                                                                                  </w:t>
      </w:r>
    </w:p>
    <w:p w:rsidR="00B43924" w:rsidRPr="00A7251A" w:rsidRDefault="00B43924" w:rsidP="00B43924">
      <w:pPr>
        <w:ind w:left="708" w:firstLine="708"/>
        <w:jc w:val="both"/>
        <w:rPr>
          <w:b/>
          <w:sz w:val="24"/>
          <w:szCs w:val="24"/>
        </w:rPr>
      </w:pPr>
      <w:r w:rsidRPr="00A7251A">
        <w:rPr>
          <w:b/>
          <w:sz w:val="24"/>
          <w:szCs w:val="24"/>
        </w:rPr>
        <w:t>Dodatkowe uwagi:</w:t>
      </w:r>
    </w:p>
    <w:p w:rsidR="00B43924" w:rsidRDefault="00B43924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zapewni kierownika budowy  oraz kadrę niezbędną do realizacji zamówienia.</w:t>
      </w:r>
    </w:p>
    <w:p w:rsidR="00B43924" w:rsidRDefault="00B43924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 zamówienia objęty będzie</w:t>
      </w:r>
      <w:r w:rsidR="004F4C03">
        <w:rPr>
          <w:b/>
          <w:sz w:val="24"/>
          <w:szCs w:val="24"/>
        </w:rPr>
        <w:t xml:space="preserve"> 3</w:t>
      </w:r>
      <w:r w:rsidRPr="00012D16">
        <w:rPr>
          <w:b/>
          <w:sz w:val="24"/>
          <w:szCs w:val="24"/>
        </w:rPr>
        <w:t xml:space="preserve">-letnim okresem gwarancji </w:t>
      </w:r>
      <w:r>
        <w:rPr>
          <w:sz w:val="24"/>
          <w:szCs w:val="24"/>
        </w:rPr>
        <w:t>, licząc od dnia przekazania całości zamówienia bezusterkowym protokołem końcowym odbioru robót.</w:t>
      </w:r>
    </w:p>
    <w:p w:rsidR="00B43924" w:rsidRDefault="00B43924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złożeniem oferty wskazane jest , żeby Wykonawca dokonał wizji lokalnej </w:t>
      </w:r>
      <w:r w:rsidR="00F40D3E">
        <w:rPr>
          <w:sz w:val="24"/>
          <w:szCs w:val="24"/>
        </w:rPr>
        <w:t>i w r</w:t>
      </w:r>
      <w:r w:rsidR="00012D16">
        <w:rPr>
          <w:sz w:val="24"/>
          <w:szCs w:val="24"/>
        </w:rPr>
        <w:t>a</w:t>
      </w:r>
      <w:r w:rsidR="00F40D3E">
        <w:rPr>
          <w:sz w:val="24"/>
          <w:szCs w:val="24"/>
        </w:rPr>
        <w:t>zie wątpliwości lub braków w dokumentacji , złożenie pisemnego zapytania.</w:t>
      </w:r>
    </w:p>
    <w:p w:rsidR="00012D16" w:rsidRDefault="00012D16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Dołączony do SIWZ przedmiar robót służy wyłącznie jako materiał pomocniczy do sporządzenia przez Wykonawcą ceny oferty.</w:t>
      </w:r>
    </w:p>
    <w:p w:rsidR="00B43924" w:rsidRDefault="00B43924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wykonać przedmiot zamówienia przy udziale podwykonawców , za wcześniejszą zgoda Zamawiającego , zgodnie z art. 647 Kodeksu Cywilnego</w:t>
      </w:r>
    </w:p>
    <w:p w:rsidR="00B43924" w:rsidRDefault="00B43924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obiekcie , w którym będzie realizowany przedmiot zamówienia w okresie realizacji umowy będzie wykonywać swoje statusowe zadania i funkcje Dom Pomocy Społecznej . zobowiązuje się Wykonawcę do organizowania wykonywania umowy w sposób nie utrudniający jego funkcjonowanie. Zamawiający nie przewiduje z tego tytułu żadnych dodatkowych zapłat.</w:t>
      </w:r>
    </w:p>
    <w:p w:rsidR="00B43924" w:rsidRDefault="00B43924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jest zobowiązany do zabezpieczenia i utrzymania placu budowy w okresie realizacji zamówienia , aż do zakończenia i odbioru ostatecznego robót. Zabezpieczenie odbywa się poprzez: wybudowanie tymczasowego ogrodzenia, oznaczenia przejść orz oznakowania terenu budowy. Koszt zabezpieczenia terenu budowy nie podlega odrębnej zapłacie i przyjmuje się , że jest włączony w cenę umowną.</w:t>
      </w:r>
    </w:p>
    <w:p w:rsidR="00B43924" w:rsidRDefault="00B43924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materiały oraz urządzenia niezbędne do realizacji przedmiotu zamówienia dostarcza na swój koszt Wykonawca. </w:t>
      </w:r>
      <w:r w:rsidR="00D11562">
        <w:rPr>
          <w:sz w:val="24"/>
          <w:szCs w:val="24"/>
        </w:rPr>
        <w:t>Wykonawca będzie zobowiązany do używania takiego sprzętu , który nie spowoduje niekorzystnego wpływu na jakość wykonywanych robót, oraz nie będzie niekorzystnie wpływał na otoczenie (nadmierny hałas, zapylenie).Sprzęt będący własnością Wykonawcy lub wynajęty do wykonywania robót musi być utrzymany w dobrym stanie technicznym i gotowości do pracy, Będzie on zgodny z normami ochrony środowiska i przepisami dotyczącymi jego użytkowania.</w:t>
      </w:r>
    </w:p>
    <w:p w:rsidR="00B43924" w:rsidRDefault="00B43924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jest zobowiązany do stosowania takich środków transportu , które nie wpływają niekorzystnie na jakość przewożonych materiałów.</w:t>
      </w:r>
      <w:r w:rsidR="0038271E">
        <w:rPr>
          <w:sz w:val="24"/>
          <w:szCs w:val="24"/>
        </w:rPr>
        <w:t xml:space="preserve"> Przy ruchu na drogach </w:t>
      </w:r>
      <w:r w:rsidR="00D11562">
        <w:rPr>
          <w:sz w:val="24"/>
          <w:szCs w:val="24"/>
        </w:rPr>
        <w:t>publicznych pojazdy będą spełnia wymagania dotyczące przepisów ruchu drogowego w odniesieniu do dopuszczalnych obciążeń na osie i innych parametrów technicznych. Wykonawca będzie usuwać na bieżąco , na własny koszt , wszelkie zanieczyszczenia spowodowane jego pojazdami na drogach publicznych oraz dojazdach na teren budowy.</w:t>
      </w:r>
    </w:p>
    <w:p w:rsidR="00B43924" w:rsidRPr="00B43924" w:rsidRDefault="00B43924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jest odpowiedzialny za prowadzenie robót zgodnie z dokumentacją projektowa , wymogami Specyfikacji Technicznej Wykonania i odbioru robót oraz poleceniami Inspektora Nadzoru.</w:t>
      </w:r>
    </w:p>
    <w:p w:rsidR="00B43924" w:rsidRDefault="00B43924" w:rsidP="00B4392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Porządek podczas prac zapewnia Wykonawca.</w:t>
      </w:r>
    </w:p>
    <w:p w:rsidR="00012D16" w:rsidRPr="00DD5CEF" w:rsidRDefault="004C4844" w:rsidP="00012D1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Pokrycie z płyt azbestowo – cementowych może być zdemontowane przez specjalistyczna firmę , posiadającą odpowiednie uprawnienia oraz wywiezienie w miejsce składowania przeznaczone do przechowywania  azbestu, podobn</w:t>
      </w:r>
      <w:r w:rsidR="000F4966">
        <w:rPr>
          <w:b/>
          <w:sz w:val="24"/>
          <w:szCs w:val="24"/>
          <w:u w:val="single"/>
        </w:rPr>
        <w:t>e postępowanie należy uczynić z</w:t>
      </w:r>
      <w:r>
        <w:rPr>
          <w:b/>
          <w:sz w:val="24"/>
          <w:szCs w:val="24"/>
          <w:u w:val="single"/>
        </w:rPr>
        <w:t>e zdjętą papą.</w:t>
      </w:r>
    </w:p>
    <w:p w:rsidR="00DD5CEF" w:rsidRPr="00833FC2" w:rsidRDefault="00DD5CEF" w:rsidP="00012D1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Wykonawca przedstawi Zamawiającemu potwierdzenie faktu utylizacji odpadów( papy i eternitu) zgodnie z obowiązującymi przepisami.</w:t>
      </w:r>
    </w:p>
    <w:p w:rsidR="00833FC2" w:rsidRPr="00012D16" w:rsidRDefault="00833FC2" w:rsidP="00012D1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Koszt</w:t>
      </w:r>
      <w:r w:rsidR="00BC06CC">
        <w:rPr>
          <w:b/>
          <w:sz w:val="24"/>
          <w:szCs w:val="24"/>
          <w:u w:val="single"/>
        </w:rPr>
        <w:t>y</w:t>
      </w:r>
      <w:r>
        <w:rPr>
          <w:b/>
          <w:sz w:val="24"/>
          <w:szCs w:val="24"/>
          <w:u w:val="single"/>
        </w:rPr>
        <w:t xml:space="preserve"> utylizacji </w:t>
      </w:r>
      <w:r w:rsidR="00BC06CC">
        <w:rPr>
          <w:b/>
          <w:sz w:val="24"/>
          <w:szCs w:val="24"/>
          <w:u w:val="single"/>
        </w:rPr>
        <w:t>odpadów (</w:t>
      </w:r>
      <w:r>
        <w:rPr>
          <w:b/>
          <w:sz w:val="24"/>
          <w:szCs w:val="24"/>
          <w:u w:val="single"/>
        </w:rPr>
        <w:t>eternitu i papy</w:t>
      </w:r>
      <w:r w:rsidR="00BC06CC">
        <w:rPr>
          <w:b/>
          <w:sz w:val="24"/>
          <w:szCs w:val="24"/>
          <w:u w:val="single"/>
        </w:rPr>
        <w:t>)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 ponosi Wykonawca.</w:t>
      </w:r>
    </w:p>
    <w:p w:rsidR="00012D16" w:rsidRPr="00012D16" w:rsidRDefault="00012D16" w:rsidP="00012D16">
      <w:pPr>
        <w:jc w:val="both"/>
        <w:rPr>
          <w:sz w:val="24"/>
          <w:szCs w:val="24"/>
        </w:rPr>
      </w:pPr>
    </w:p>
    <w:p w:rsidR="00012D16" w:rsidRDefault="00012D16" w:rsidP="00012D16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Kod CPV:  45.11.13.00 – 1</w:t>
      </w:r>
      <w:r w:rsidR="00A64BFA">
        <w:rPr>
          <w:b/>
          <w:sz w:val="24"/>
          <w:szCs w:val="24"/>
        </w:rPr>
        <w:t xml:space="preserve">    roboty rozbiórkowe</w:t>
      </w:r>
    </w:p>
    <w:p w:rsidR="00A64BFA" w:rsidRDefault="00A64BFA" w:rsidP="00A64BFA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45.11.00.00.-1    roboty w zakresie burzenia i rozbiórki obiektów </w:t>
      </w:r>
    </w:p>
    <w:p w:rsidR="00012D16" w:rsidRDefault="00A64BFA" w:rsidP="00012D16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45.11.12.20.- 6 roboty ziemne w zakresie usuwania gruzu</w:t>
      </w:r>
    </w:p>
    <w:p w:rsidR="00012D16" w:rsidRDefault="00012D16" w:rsidP="00012D16">
      <w:pPr>
        <w:pStyle w:val="Akapitzlist"/>
        <w:ind w:left="1440"/>
        <w:jc w:val="both"/>
        <w:rPr>
          <w:b/>
          <w:sz w:val="24"/>
          <w:szCs w:val="24"/>
        </w:rPr>
      </w:pPr>
    </w:p>
    <w:p w:rsidR="005F47C2" w:rsidRPr="00FB6FCA" w:rsidRDefault="00012D16" w:rsidP="005F47C2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wykonania przedmiotu umowy strony ustalają na dzień 23.12.2016r.</w:t>
      </w:r>
    </w:p>
    <w:p w:rsidR="00086AA2" w:rsidRDefault="005F47C2" w:rsidP="005F47C2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Warunki udziału w postępowaniu oraz </w:t>
      </w:r>
      <w:r w:rsidR="00610CDC">
        <w:rPr>
          <w:b/>
          <w:sz w:val="24"/>
          <w:szCs w:val="24"/>
        </w:rPr>
        <w:t>wykaz dokumentów po</w:t>
      </w:r>
      <w:r w:rsidR="00086AA2">
        <w:rPr>
          <w:b/>
          <w:sz w:val="24"/>
          <w:szCs w:val="24"/>
        </w:rPr>
        <w:t>twierdzających spełnienie warunków udziału w postępowaniu</w:t>
      </w:r>
    </w:p>
    <w:p w:rsidR="00086AA2" w:rsidRPr="00086AA2" w:rsidRDefault="00086AA2" w:rsidP="00086AA2">
      <w:pPr>
        <w:pStyle w:val="Akapitzlist"/>
        <w:rPr>
          <w:b/>
          <w:sz w:val="24"/>
          <w:szCs w:val="24"/>
        </w:rPr>
      </w:pPr>
    </w:p>
    <w:p w:rsidR="005F47C2" w:rsidRDefault="00086AA2" w:rsidP="00086AA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ubiegający się o udzielenie przedmiotowego zamówienia musi spełniać warunki udziału w postępowaniu dotyczące zdolności technicznej lub zawodowej</w:t>
      </w:r>
      <w:r w:rsidR="00065D65">
        <w:rPr>
          <w:sz w:val="24"/>
          <w:szCs w:val="24"/>
        </w:rPr>
        <w:t xml:space="preserve"> załącznik nr 1.</w:t>
      </w:r>
    </w:p>
    <w:p w:rsidR="00086AA2" w:rsidRDefault="00086AA2" w:rsidP="00086AA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może w celu potwierdzenia spełniania warunków udziału w postępowaniu w stosownych sytuacjach polegać na zdolnościach technicznych lub zawodowych innych podmiotów , niezależnie od charakteru prawnego łączących go z nim stosunków prawnych . Wykonawca który polega na zdolnościach innych podmiotów musi udowodnić Zamawiającemu , że realizując zamówienie będzie </w:t>
      </w:r>
      <w:r w:rsidR="00011748">
        <w:rPr>
          <w:sz w:val="24"/>
          <w:szCs w:val="24"/>
        </w:rPr>
        <w:t>dysponował niezbędnymi zasobami tych podmiotów , w szczególności przedstawiając zobowiązanie tych podmiotów do oddania mu do dyspozycji niezbędnych zasobów na potrzeby realizacji zamówienia. Zamawiający oceni , czy udostępnione Wykonawcy  przez inne podmioty zdolności techniczne lub zawodowe , pozwalają na wskazanie przez Wykonawcę spełnienia warunków udziału w postępowaniu oraz zbada, czy nie zachodzą wobec tego podmiotu podstawy wykluczenia.</w:t>
      </w:r>
    </w:p>
    <w:p w:rsidR="00011748" w:rsidRDefault="00011748" w:rsidP="0001174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zdolności techniczne lub zawodowe podmiotu udostępniającego zasoby nie potwierdzają spełnienia przez Wykonawcę warunków udziału w postępowaniu ,lub zachodzą wobec tych podmiotów podstawy wykluczenia, Zamawiający zażąda , aby Wykonawca w terminie określonym przez Zamawiającego : </w:t>
      </w:r>
    </w:p>
    <w:p w:rsidR="00011748" w:rsidRDefault="00011748" w:rsidP="0001174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 zastąpił ten podmiot innym podmiotem lub podmiotami lub,</w:t>
      </w:r>
    </w:p>
    <w:p w:rsidR="00011748" w:rsidRDefault="00011748" w:rsidP="0001174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zobowiązał się do osobistego wykonania odpowiedniej </w:t>
      </w:r>
      <w:r w:rsidR="00403721">
        <w:rPr>
          <w:sz w:val="24"/>
          <w:szCs w:val="24"/>
        </w:rPr>
        <w:t>części zamówienia , jeżeli wykaże zdolności techniczne lub zawodowe lub sytuacje finansową lub ekonomiczną.</w:t>
      </w:r>
    </w:p>
    <w:p w:rsidR="00403721" w:rsidRDefault="00403721" w:rsidP="00011748">
      <w:pPr>
        <w:pStyle w:val="Akapitzlist"/>
        <w:jc w:val="both"/>
        <w:rPr>
          <w:sz w:val="24"/>
          <w:szCs w:val="24"/>
        </w:rPr>
      </w:pPr>
    </w:p>
    <w:p w:rsidR="00403721" w:rsidRDefault="00403721" w:rsidP="0040372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Jako spełniający warunki udziału w postepowaniu zostaną ocenieni Wykonawcy , którzy w zakresie warunku określonego w pkt 6 ust.1 wykażą:</w:t>
      </w:r>
    </w:p>
    <w:p w:rsidR="00403721" w:rsidRDefault="00403721" w:rsidP="0040372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1.Wykonanie w ciągu ostatnich 5 lat przed upływem terminu składania ofert, a jeżeli okres prowadzenia działalności jest krótszy  -  w tym okresie , min. 2 robót polegający na wykonaniu rozbiór</w:t>
      </w:r>
      <w:r w:rsidR="00C149F9">
        <w:rPr>
          <w:sz w:val="24"/>
          <w:szCs w:val="24"/>
        </w:rPr>
        <w:t>ki budynków o powierzchni min. 10</w:t>
      </w:r>
      <w:r>
        <w:rPr>
          <w:sz w:val="24"/>
          <w:szCs w:val="24"/>
        </w:rPr>
        <w:t>00m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403721" w:rsidRDefault="00403721" w:rsidP="00403721">
      <w:pPr>
        <w:pStyle w:val="Akapitzlis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- Wykazując spełnienie warunku udziału w postępowaniu w wykazie robót złożonym wraz z</w:t>
      </w:r>
      <w:r w:rsidR="00C149F9">
        <w:rPr>
          <w:i/>
          <w:sz w:val="24"/>
          <w:szCs w:val="24"/>
        </w:rPr>
        <w:t xml:space="preserve"> ofertą należy podać powierzchni </w:t>
      </w:r>
      <w:r w:rsidRPr="00C149F9">
        <w:rPr>
          <w:b/>
          <w:i/>
          <w:sz w:val="18"/>
          <w:szCs w:val="18"/>
        </w:rPr>
        <w:fldChar w:fldCharType="begin"/>
      </w:r>
      <w:r w:rsidRPr="00C149F9">
        <w:rPr>
          <w:b/>
          <w:i/>
          <w:sz w:val="18"/>
          <w:szCs w:val="18"/>
        </w:rPr>
        <w:instrText xml:space="preserve"> LISTNUM </w:instrText>
      </w:r>
      <w:r w:rsidRPr="00C149F9">
        <w:rPr>
          <w:b/>
          <w:i/>
          <w:sz w:val="18"/>
          <w:szCs w:val="18"/>
        </w:rPr>
        <w:fldChar w:fldCharType="end"/>
      </w:r>
      <w:r>
        <w:rPr>
          <w:i/>
          <w:sz w:val="24"/>
          <w:szCs w:val="24"/>
        </w:rPr>
        <w:t xml:space="preserve"> w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wykonanej rozbiórki budynków w celu weryfikacji spełnienia warunku udziału w postępowaniu.</w:t>
      </w:r>
    </w:p>
    <w:p w:rsidR="00403721" w:rsidRDefault="00403721" w:rsidP="00403721">
      <w:pPr>
        <w:pStyle w:val="Akapitzlis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W przypadku Wykonawców wspólnie ubiegających się o udzielenie zamówienia lub korzystania z zasobów podmiotów trzecich na podstawie art. 22a </w:t>
      </w:r>
      <w:proofErr w:type="spellStart"/>
      <w:r>
        <w:rPr>
          <w:i/>
          <w:sz w:val="24"/>
          <w:szCs w:val="24"/>
        </w:rPr>
        <w:t>pzp</w:t>
      </w:r>
      <w:proofErr w:type="spellEnd"/>
      <w:r>
        <w:rPr>
          <w:i/>
          <w:sz w:val="24"/>
          <w:szCs w:val="24"/>
        </w:rPr>
        <w:t xml:space="preserve"> min. Jeden </w:t>
      </w:r>
      <w:r w:rsidR="0073700D">
        <w:rPr>
          <w:i/>
          <w:sz w:val="24"/>
          <w:szCs w:val="24"/>
        </w:rPr>
        <w:t>Wykonawca lub jeden podmiot ubiegający zasoby musi posiadać pełne doświadczenie wskazane w warunku udziału w postepowaniu.</w:t>
      </w:r>
    </w:p>
    <w:p w:rsidR="0073700D" w:rsidRDefault="0073700D" w:rsidP="0073700D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4. </w:t>
      </w:r>
      <w:r w:rsidR="00335E8F">
        <w:rPr>
          <w:i/>
          <w:sz w:val="24"/>
          <w:szCs w:val="24"/>
        </w:rPr>
        <w:t xml:space="preserve"> </w:t>
      </w:r>
      <w:r w:rsidR="003310EB">
        <w:rPr>
          <w:sz w:val="24"/>
          <w:szCs w:val="24"/>
        </w:rPr>
        <w:t>Dysponowanie min. j</w:t>
      </w:r>
      <w:r>
        <w:rPr>
          <w:sz w:val="24"/>
          <w:szCs w:val="24"/>
        </w:rPr>
        <w:t>edna osobą , która będzie pełniła funkcje kierownika robót posiadającą uprawnienia do kierowania robotami budowlanymi w specjalności budowlanej , które zostały wydane na podstawie wcześniej obowiązujących przepisów , która w okresie ostatnich 3 lat przed upływem terminu składania ofert pełniła funkcje kierownika budowy w odniesieniu do min. 1 roboty budowlanej obejmującej prace rozbiórkowe.</w:t>
      </w:r>
    </w:p>
    <w:p w:rsidR="0073700D" w:rsidRDefault="0073700D" w:rsidP="0073700D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Wykazując spełnianie  warunku udziału w postepowaniu w wykazie osób złożonym wraz z ofertą należy podać informacje o doświadczeniu kierownika budowy w kierowaniu robotami budowlanymi.</w:t>
      </w:r>
    </w:p>
    <w:p w:rsidR="0073700D" w:rsidRDefault="0073700D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35E8F">
        <w:rPr>
          <w:sz w:val="24"/>
          <w:szCs w:val="24"/>
        </w:rPr>
        <w:t xml:space="preserve"> </w:t>
      </w:r>
      <w:r>
        <w:rPr>
          <w:sz w:val="24"/>
          <w:szCs w:val="24"/>
        </w:rPr>
        <w:t>W przypadku Wykonawców wspólnie ubiegających się o udzielenie zamówienia , warunek udziału w postepowaniu , o którym</w:t>
      </w:r>
      <w:r w:rsidR="00335E8F">
        <w:rPr>
          <w:sz w:val="24"/>
          <w:szCs w:val="24"/>
        </w:rPr>
        <w:t xml:space="preserve"> mowa</w:t>
      </w:r>
      <w:r>
        <w:rPr>
          <w:sz w:val="24"/>
          <w:szCs w:val="24"/>
        </w:rPr>
        <w:t xml:space="preserve"> w pkt.6 ust. 1</w:t>
      </w:r>
      <w:r w:rsidR="00335E8F">
        <w:rPr>
          <w:sz w:val="24"/>
          <w:szCs w:val="24"/>
        </w:rPr>
        <w:t xml:space="preserve"> musi zostać spełniony przez Wykonawców łącznie, brak podstaw do wykluczenia z postępowania o udzielenie zamówienia musi zostać wykazany przez każdego z Wykonawców.</w:t>
      </w:r>
    </w:p>
    <w:p w:rsidR="00335E8F" w:rsidRDefault="00335E8F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6.  Oferty Wykonawców , którzy wykażą spełnienie wymaganych warunków zostaną dopuszczone do badania i oceny.</w:t>
      </w:r>
    </w:p>
    <w:p w:rsidR="00335E8F" w:rsidRDefault="00335E8F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7.  W celu wykazania spełniania warunków udziału w postępowaniu Wykonawcy są zobowiązani złożyć następujące dokumenty:</w:t>
      </w:r>
    </w:p>
    <w:p w:rsidR="00335E8F" w:rsidRDefault="00335E8F" w:rsidP="0073700D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i/>
          <w:sz w:val="24"/>
          <w:szCs w:val="24"/>
        </w:rPr>
        <w:t>wykaz robót budowlanych ( rozbiórkowych) wykonywanych nie wcześniej niż w okresie ostatnich 5 lat przed upływem terminu składania ofert , a jeżeli okres prowadzenia działalności jest krótszy  - w tym okresie z podaniem ich rodzaju ,wartości , daty , miejsca wykonania i podmiotów , na rzecz których rob</w:t>
      </w:r>
      <w:r w:rsidR="007B698F">
        <w:rPr>
          <w:i/>
          <w:sz w:val="24"/>
          <w:szCs w:val="24"/>
        </w:rPr>
        <w:t>oty te zostały wykonane, załączeniem dowodów określających czy te roboty budowlane zostały wykonane należycie , w szczególności informacji o tym czy roboty zostały wykonane zgodnie z przepisami prawa budowlanego, i prawidłowo ukończone , przy czym dowodami o których mowa , są referencje bądź inne dokumenty wystawione prze podmiot na rzecz którego roboty budowlane były wykonywane, a jeżeli z uzasadnionych przyczyn o obiektywnym charakterze Wykonawca nie jest w stanie uzyskać tych dokumentów – inne dokumenty – wg wzoru stanowiącego załącznik nr 3 do SIWZ.</w:t>
      </w:r>
    </w:p>
    <w:p w:rsidR="007B698F" w:rsidRDefault="007B698F" w:rsidP="0073700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Wykaz osób , skierowanych przez Wykonawcę do realizacji zamówienia publicznego odpowiedzialnych za kierowanie robotami budowlanymi , wraz z informacjami na temat kwalifikacji zawodowych , uprawnień , doświadczenia i w</w:t>
      </w:r>
      <w:r w:rsidR="00065D65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kształcenia niezbędnych do wykonania zamówienia publicznego , a także zakresu wykonywanych przez nie czynności oraz informacją o podstawie </w:t>
      </w:r>
      <w:r w:rsidR="00065D65">
        <w:rPr>
          <w:i/>
          <w:sz w:val="24"/>
          <w:szCs w:val="24"/>
        </w:rPr>
        <w:t>do dysponowania tymi osobami – załącznik nr 4.</w:t>
      </w:r>
    </w:p>
    <w:p w:rsidR="00B816BC" w:rsidRDefault="00B816BC" w:rsidP="0073700D">
      <w:pPr>
        <w:jc w:val="both"/>
        <w:rPr>
          <w:sz w:val="24"/>
          <w:szCs w:val="24"/>
        </w:rPr>
      </w:pPr>
    </w:p>
    <w:p w:rsidR="000F4966" w:rsidRDefault="000F4966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 Wykonawca lub podwykonawca winien przedłożyć decyzję lub inny dokument , zezwalającą na działalność firmy w zakresie składowania lub utylizacji odpadów niebezpiecznych.</w:t>
      </w:r>
    </w:p>
    <w:p w:rsidR="00B816BC" w:rsidRDefault="000F4966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816BC">
        <w:rPr>
          <w:sz w:val="24"/>
          <w:szCs w:val="24"/>
        </w:rPr>
        <w:t>.  Dokumenty są składane w oryginale lub kopii poświadczonej za zgodność z oryginałem przez Wykonawcę.</w:t>
      </w:r>
    </w:p>
    <w:p w:rsidR="00400FE6" w:rsidRPr="000F4966" w:rsidRDefault="000F4966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B816BC">
        <w:rPr>
          <w:sz w:val="24"/>
          <w:szCs w:val="24"/>
        </w:rPr>
        <w:t xml:space="preserve">. W przypadku Wykonawców wspólnie ubiegających się o udzielenie zamówienia oraz w przypadku podmiotów , o których mowa ( w Rozporządzeniu Prezesa Rady Ministrów w sprawie dokumentów jakie może żądać Zamawiający od Wykonawcy oraz form , w jakich te dokumenty mogą być składane z dnia 30 grudnia 2009r nr 226, poz. 1817 ) </w:t>
      </w:r>
      <w:r w:rsidR="002A66C8">
        <w:rPr>
          <w:sz w:val="24"/>
          <w:szCs w:val="24"/>
        </w:rPr>
        <w:t>kopie dokumentów dotyczących odpowiednio Wykonawcy lub tych podmiotów są poświadczone za zgodność z oryginałem przez Wykonawcę lub te podmioty.</w:t>
      </w:r>
    </w:p>
    <w:p w:rsidR="00065D65" w:rsidRDefault="00065D65" w:rsidP="0073700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  Przesłanki wykluczenia Wykonawcy z udziału w postępowaniu.</w:t>
      </w:r>
    </w:p>
    <w:p w:rsidR="00065D65" w:rsidRDefault="00065D65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1.  Wykonawca podlega wykluczeniu z udziału w postępowaniu w przypadku  wystąpienia przesłanek wskazanych w art. 24 ust. 1 ustawy Prawo zamówień publicznych.</w:t>
      </w:r>
    </w:p>
    <w:p w:rsidR="00065D65" w:rsidRDefault="00065D65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 celu wykazania spełnienia warunków udziału w postepowaniu Wykonawcy są </w:t>
      </w:r>
      <w:r w:rsidR="00400FE6">
        <w:rPr>
          <w:sz w:val="24"/>
          <w:szCs w:val="24"/>
        </w:rPr>
        <w:t>zobowiązani złożyć</w:t>
      </w:r>
      <w:r>
        <w:rPr>
          <w:sz w:val="24"/>
          <w:szCs w:val="24"/>
        </w:rPr>
        <w:t xml:space="preserve"> następujące dokumenty:</w:t>
      </w:r>
    </w:p>
    <w:p w:rsidR="00400FE6" w:rsidRDefault="00400FE6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- oświadczenie o braku podstaw do wykluczenia z udziału w postepowaniu wg wzoru stanowiącego załącznik nr 2.</w:t>
      </w:r>
    </w:p>
    <w:p w:rsidR="00400FE6" w:rsidRDefault="00400FE6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3. W przypadku Wykonawców wspólnie ubiegających się o udzielenie zamówienia , dokumenty wymagane winny być zło</w:t>
      </w:r>
      <w:r w:rsidR="009C0CB5">
        <w:rPr>
          <w:sz w:val="24"/>
          <w:szCs w:val="24"/>
        </w:rPr>
        <w:t xml:space="preserve">żone przez każdego z Wykonawców i żaden z nich nie może podlegać wykluczeniu z postępowania na podst. Art.24 ust1 ustawy Pzp i art.24 ust.5 pkt. 1,2,4,7, ustawy Pzp , </w:t>
      </w:r>
      <w:r w:rsidR="00D67061">
        <w:rPr>
          <w:sz w:val="24"/>
          <w:szCs w:val="24"/>
        </w:rPr>
        <w:t xml:space="preserve">a warunki udziału w postępowaniu opisane w pkt.6 </w:t>
      </w:r>
      <w:proofErr w:type="spellStart"/>
      <w:r w:rsidR="00D67061">
        <w:rPr>
          <w:sz w:val="24"/>
          <w:szCs w:val="24"/>
        </w:rPr>
        <w:t>siwz</w:t>
      </w:r>
      <w:proofErr w:type="spellEnd"/>
      <w:r w:rsidR="00D67061">
        <w:rPr>
          <w:sz w:val="24"/>
          <w:szCs w:val="24"/>
        </w:rPr>
        <w:t xml:space="preserve"> Wykonawcy ubiegający się wspólnie o udzielenie zamówienia powinni spełniać łącznie.</w:t>
      </w:r>
    </w:p>
    <w:p w:rsidR="00400FE6" w:rsidRDefault="00400FE6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4. Wykonawcy , którzy nie wykażą braku podstaw do wykluczenia zostaną wykluczeni z postepowania.</w:t>
      </w:r>
    </w:p>
    <w:p w:rsidR="00400FE6" w:rsidRDefault="00400FE6" w:rsidP="0073700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 Dokumenty dotyczące grup kapitałowych ( art.24 ust.1 pkt.23 ustawy Pzp).</w:t>
      </w:r>
    </w:p>
    <w:p w:rsidR="00400FE6" w:rsidRDefault="00400FE6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Wykonawca , w terminie 3 dni od dnia zamieszczenia na stronie internetowej informacji z otwarcia ofert ( o której mowa w art.86 ust 5 ustawy) , samodzielnie ( bez odrębnego wezwania ze strony zamawiającego) przekaże zamawiającemu oświadczenie o przynależności lub braku przynależności do tej samej grupy kapitałowej  z innymi wykonawcami składającymi oferty w danym postepowaniu </w:t>
      </w:r>
      <w:r w:rsidR="002A66C8">
        <w:rPr>
          <w:sz w:val="24"/>
          <w:szCs w:val="24"/>
        </w:rPr>
        <w:t xml:space="preserve">( o której mowa w art.24 ust 1. Pkt23 </w:t>
      </w:r>
      <w:proofErr w:type="spellStart"/>
      <w:r w:rsidR="002A66C8">
        <w:rPr>
          <w:sz w:val="24"/>
          <w:szCs w:val="24"/>
        </w:rPr>
        <w:t>pzp</w:t>
      </w:r>
      <w:proofErr w:type="spellEnd"/>
      <w:r w:rsidR="002A66C8">
        <w:rPr>
          <w:sz w:val="24"/>
          <w:szCs w:val="24"/>
        </w:rPr>
        <w:t xml:space="preserve"> ) – wg załącznika nr 6.</w:t>
      </w:r>
    </w:p>
    <w:p w:rsidR="002A66C8" w:rsidRDefault="002A66C8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2. Jeżeli Wykonawca nie złoży oświadczenia , o którym mowa w pkt 8 ust.1 lub oświadczenie jest niekompletne , zawiera błędy lub budzi wskazane przez zamawiającego wątpliwości , zamawiający wezwie do jego złożenia , uzupełnienia lub poprawienia lub do udzielenia wyjaśnień w terminie przez siebie wskazanym , chyba że mimo ich złożenia , uzupełnienia lub poprawienia lub udzielenia wyjaśnień oferta wykonawcy podlega odrzuceniu albo konieczne by</w:t>
      </w:r>
      <w:r w:rsidR="00FB6FCA">
        <w:rPr>
          <w:sz w:val="24"/>
          <w:szCs w:val="24"/>
        </w:rPr>
        <w:t>łoby unieważnienie postępowania.</w:t>
      </w:r>
    </w:p>
    <w:p w:rsidR="00C64BCA" w:rsidRDefault="00C64BCA" w:rsidP="0073700D">
      <w:pPr>
        <w:jc w:val="both"/>
        <w:rPr>
          <w:sz w:val="24"/>
          <w:szCs w:val="24"/>
        </w:rPr>
      </w:pPr>
    </w:p>
    <w:p w:rsidR="00C64BCA" w:rsidRDefault="00C64BCA" w:rsidP="00C64BCA">
      <w:pPr>
        <w:pStyle w:val="NormalnyWeb"/>
        <w:shd w:val="clear" w:color="auto" w:fill="FFFFFF"/>
        <w:spacing w:line="236" w:lineRule="atLeast"/>
        <w:ind w:hanging="354"/>
        <w:rPr>
          <w:b/>
          <w:bCs/>
        </w:rPr>
      </w:pPr>
      <w:r>
        <w:rPr>
          <w:b/>
          <w:bCs/>
        </w:rPr>
        <w:lastRenderedPageBreak/>
        <w:t xml:space="preserve"> 9. Wykaz oświadczeń lub dokumentów , jakie mają dostarczyć Wykonawcy w celu potwierdzenia spełnienia warunków udziału w postępowaniu:</w:t>
      </w:r>
    </w:p>
    <w:p w:rsidR="00C64BCA" w:rsidRDefault="00C64BCA" w:rsidP="00C64BCA">
      <w:pPr>
        <w:pStyle w:val="NormalnyWeb"/>
        <w:shd w:val="clear" w:color="auto" w:fill="FFFFFF"/>
        <w:spacing w:line="236" w:lineRule="atLeast"/>
        <w:ind w:hanging="354"/>
        <w:rPr>
          <w:bCs/>
        </w:rPr>
      </w:pPr>
      <w:r>
        <w:rPr>
          <w:bCs/>
        </w:rPr>
        <w:t>W celu wykazania spełnienia warunków udziału w postępowaniu Wykonawcy są zobowiązani złożyć następujące dokumenty:</w:t>
      </w:r>
    </w:p>
    <w:p w:rsidR="00C64BCA" w:rsidRDefault="00C64BCA" w:rsidP="00C64BCA">
      <w:pPr>
        <w:pStyle w:val="NormalnyWeb"/>
        <w:numPr>
          <w:ilvl w:val="0"/>
          <w:numId w:val="26"/>
        </w:numPr>
        <w:shd w:val="clear" w:color="auto" w:fill="FFFFFF"/>
        <w:spacing w:line="236" w:lineRule="atLeast"/>
        <w:rPr>
          <w:bCs/>
        </w:rPr>
      </w:pPr>
      <w:r>
        <w:rPr>
          <w:bCs/>
        </w:rPr>
        <w:t>oświadczenie wykonawcy składane na podstawie art.25a ust.1 ustawy z dnia 29 stycznia 2004r Pzp. dotyczące spełnienia warunków udziału w postępowaniu. – zał. nr 1.</w:t>
      </w:r>
    </w:p>
    <w:p w:rsidR="00C64BCA" w:rsidRDefault="00C64BCA" w:rsidP="00C64BCA">
      <w:pPr>
        <w:pStyle w:val="NormalnyWeb"/>
        <w:numPr>
          <w:ilvl w:val="0"/>
          <w:numId w:val="26"/>
        </w:numPr>
        <w:shd w:val="clear" w:color="auto" w:fill="FFFFFF"/>
        <w:spacing w:line="236" w:lineRule="atLeast"/>
        <w:rPr>
          <w:bCs/>
        </w:rPr>
      </w:pPr>
      <w:r>
        <w:rPr>
          <w:bCs/>
        </w:rPr>
        <w:t>oświadczenie wykonawcy składane na podstawie art.25a ust.1 ustawy z dnia 29 stycznia 2004 r Pzp. dotyczące przesłanek wykluczenia z postępowania  - zał. nr 2</w:t>
      </w:r>
    </w:p>
    <w:p w:rsidR="00C64BCA" w:rsidRDefault="00C64BCA" w:rsidP="00C64BCA">
      <w:pPr>
        <w:pStyle w:val="NormalnyWeb"/>
        <w:numPr>
          <w:ilvl w:val="0"/>
          <w:numId w:val="26"/>
        </w:numPr>
        <w:shd w:val="clear" w:color="auto" w:fill="FFFFFF"/>
        <w:spacing w:line="236" w:lineRule="atLeast"/>
        <w:rPr>
          <w:bCs/>
        </w:rPr>
      </w:pPr>
      <w:r>
        <w:rPr>
          <w:bCs/>
        </w:rPr>
        <w:t>wykaz zrealizowanych zamówień potwierdzających spełnienie warunku doświadczenia.  zał. .nr 3</w:t>
      </w:r>
    </w:p>
    <w:p w:rsidR="00C64BCA" w:rsidRDefault="00C64BCA" w:rsidP="00C64BCA">
      <w:pPr>
        <w:pStyle w:val="NormalnyWeb"/>
        <w:numPr>
          <w:ilvl w:val="0"/>
          <w:numId w:val="26"/>
        </w:numPr>
        <w:shd w:val="clear" w:color="auto" w:fill="FFFFFF"/>
        <w:spacing w:line="236" w:lineRule="atLeast"/>
        <w:rPr>
          <w:bCs/>
        </w:rPr>
      </w:pPr>
      <w:r>
        <w:rPr>
          <w:bCs/>
        </w:rPr>
        <w:t>wykaz maszyn (koparek0  pojazdów samowyładowczych zał.  nr 3a</w:t>
      </w:r>
    </w:p>
    <w:p w:rsidR="00C64BCA" w:rsidRPr="00992CE3" w:rsidRDefault="00C64BCA" w:rsidP="00C64BCA">
      <w:pPr>
        <w:pStyle w:val="NormalnyWeb"/>
        <w:numPr>
          <w:ilvl w:val="0"/>
          <w:numId w:val="26"/>
        </w:numPr>
        <w:shd w:val="clear" w:color="auto" w:fill="FFFFFF"/>
        <w:spacing w:line="236" w:lineRule="atLeast"/>
        <w:rPr>
          <w:bCs/>
        </w:rPr>
      </w:pPr>
      <w:r w:rsidRPr="00992CE3">
        <w:rPr>
          <w:bCs/>
        </w:rPr>
        <w:t>wykaz osób które będą uczestniczyć w wykonywaniu zamówienia  zał. nr 4</w:t>
      </w:r>
    </w:p>
    <w:p w:rsidR="00C64BCA" w:rsidRDefault="00C64BCA" w:rsidP="00C64BCA">
      <w:pPr>
        <w:pStyle w:val="NormalnyWeb"/>
        <w:numPr>
          <w:ilvl w:val="0"/>
          <w:numId w:val="26"/>
        </w:numPr>
        <w:shd w:val="clear" w:color="auto" w:fill="FFFFFF"/>
        <w:spacing w:line="236" w:lineRule="atLeast"/>
        <w:rPr>
          <w:bCs/>
        </w:rPr>
      </w:pPr>
      <w:r>
        <w:rPr>
          <w:bCs/>
        </w:rPr>
        <w:t>wzór oferty  zał. nr 5</w:t>
      </w:r>
    </w:p>
    <w:p w:rsidR="003310EB" w:rsidRDefault="00C64BCA" w:rsidP="003310EB">
      <w:pPr>
        <w:pStyle w:val="NormalnyWeb"/>
        <w:numPr>
          <w:ilvl w:val="0"/>
          <w:numId w:val="26"/>
        </w:numPr>
        <w:shd w:val="clear" w:color="auto" w:fill="FFFFFF"/>
        <w:spacing w:line="236" w:lineRule="atLeast"/>
        <w:rPr>
          <w:bCs/>
        </w:rPr>
      </w:pPr>
      <w:r>
        <w:rPr>
          <w:bCs/>
        </w:rPr>
        <w:t>informacja o</w:t>
      </w:r>
      <w:r w:rsidR="003310EB">
        <w:rPr>
          <w:bCs/>
        </w:rPr>
        <w:t xml:space="preserve"> grupie kapitałowej zał. nr. 6                                                                     </w:t>
      </w:r>
    </w:p>
    <w:p w:rsidR="00DD5CEF" w:rsidRPr="003310EB" w:rsidRDefault="00C64BCA" w:rsidP="003310EB">
      <w:pPr>
        <w:pStyle w:val="NormalnyWeb"/>
        <w:numPr>
          <w:ilvl w:val="0"/>
          <w:numId w:val="26"/>
        </w:numPr>
        <w:shd w:val="clear" w:color="auto" w:fill="FFFFFF"/>
        <w:spacing w:line="236" w:lineRule="atLeast"/>
        <w:rPr>
          <w:bCs/>
        </w:rPr>
      </w:pPr>
      <w:r w:rsidRPr="003310EB">
        <w:rPr>
          <w:bCs/>
        </w:rPr>
        <w:t>opłacona polisa , a w przypadku jej braku inny dokument potwierdzający ubezpieczenie OC</w:t>
      </w:r>
      <w:r w:rsidRPr="00C64BCA">
        <w:t xml:space="preserve">      </w:t>
      </w:r>
    </w:p>
    <w:p w:rsidR="00ED5118" w:rsidRPr="00DD5CEF" w:rsidRDefault="00C64BCA" w:rsidP="00DD5CEF">
      <w:pPr>
        <w:pStyle w:val="NormalnyWeb"/>
        <w:shd w:val="clear" w:color="auto" w:fill="FFFFFF"/>
        <w:spacing w:line="236" w:lineRule="atLeast"/>
        <w:ind w:left="6"/>
        <w:rPr>
          <w:bCs/>
        </w:rPr>
      </w:pPr>
      <w:r>
        <w:t xml:space="preserve">                                                                                                                               </w:t>
      </w:r>
      <w:r w:rsidRPr="00C64BCA">
        <w:t xml:space="preserve">                                        </w:t>
      </w:r>
      <w:r w:rsidR="00DD5CEF">
        <w:rPr>
          <w:b/>
        </w:rPr>
        <w:t>10</w:t>
      </w:r>
      <w:r w:rsidR="00ED5118" w:rsidRPr="00DD5CEF">
        <w:rPr>
          <w:b/>
        </w:rPr>
        <w:t>. Dokumenty dotyczące Wykonawców , którzy maja siedzibę lub miejsce zamieszkania poza terytorium Polski.</w:t>
      </w:r>
    </w:p>
    <w:p w:rsidR="00ED5118" w:rsidRDefault="00ED5118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1. Jeżeli Wykonawca ma siedzibę lub miejsce zamieszkania poza terytorium Polski , Wykonawca składa dokument lub dokumenty wystawione w kraju , w którym Wykonawca ma siedzibę lub miejsce zamieszkania potwierdzające , że nie otwarto jego likwidacji ani  nie ogłoszono upadłości – wystawiony nie wcześniej niż 6 miesięcy przed upływem terminu składania ofert.</w:t>
      </w:r>
    </w:p>
    <w:p w:rsidR="00ED5118" w:rsidRDefault="00ED5118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942E9">
        <w:rPr>
          <w:sz w:val="24"/>
          <w:szCs w:val="24"/>
        </w:rPr>
        <w:t xml:space="preserve"> J</w:t>
      </w:r>
      <w:r>
        <w:rPr>
          <w:sz w:val="24"/>
          <w:szCs w:val="24"/>
        </w:rPr>
        <w:t>eżeli w kraju w którym Wykonawca ma siedzibę lub miejsce zamieszkania ma osoba której dokument dotyczy , nie wydaje dokumentów , o których mowa w pkt 1. zastępuje się je dokumentem zawierającym odpowiednio oświadc</w:t>
      </w:r>
      <w:r w:rsidR="00F942E9">
        <w:rPr>
          <w:sz w:val="24"/>
          <w:szCs w:val="24"/>
        </w:rPr>
        <w:t>zenie Wykonawcy , ze wskazaniem o</w:t>
      </w:r>
      <w:r>
        <w:rPr>
          <w:sz w:val="24"/>
          <w:szCs w:val="24"/>
        </w:rPr>
        <w:t>soby lub</w:t>
      </w:r>
      <w:r w:rsidR="00F942E9">
        <w:rPr>
          <w:sz w:val="24"/>
          <w:szCs w:val="24"/>
        </w:rPr>
        <w:t xml:space="preserve"> </w:t>
      </w:r>
      <w:r>
        <w:rPr>
          <w:sz w:val="24"/>
          <w:szCs w:val="24"/>
        </w:rPr>
        <w:t>osób uprawionych do jego reprezentacji , lub oświadczenie osoby , której dokument miał dotyczyć , złożone przed notariuszem lub przed organem sądowym , administracyjnym albo organem samorządu zawodowego lub gospodarczego właściwym ze względu na siedzibę lub miejsce zamieszkania Wykonawcy lub miejsce zamieszkania tej osoby.</w:t>
      </w:r>
    </w:p>
    <w:p w:rsidR="00F942E9" w:rsidRDefault="00F942E9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3. W przypadku wątpliwości co do treści dokumentu złożonego przez Wykonawcę , Zamawiający może zwrócić się di właściwych organów odpowiedniego  kraju , w którym Wykonawca ma siedzibę lub miejsce zamieszkania ,której dokument dotyczy , o udzielenie niezbędnych informacji dotyczących tego dokumentu.</w:t>
      </w:r>
    </w:p>
    <w:p w:rsidR="00DB22C8" w:rsidRDefault="00DD5CEF" w:rsidP="007370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DB22C8">
        <w:rPr>
          <w:b/>
          <w:sz w:val="24"/>
          <w:szCs w:val="24"/>
        </w:rPr>
        <w:t>. Podwykonawstwo.</w:t>
      </w:r>
    </w:p>
    <w:p w:rsidR="00DB22C8" w:rsidRDefault="00DB22C8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1. Zamawiający nie nakłada obowiązku osobistego wykonania kluczowych części zamówienia przez Wykonawcę.</w:t>
      </w:r>
    </w:p>
    <w:p w:rsidR="00DB22C8" w:rsidRDefault="00DB22C8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Zamawiający </w:t>
      </w:r>
      <w:r w:rsidR="009C0CB5">
        <w:rPr>
          <w:sz w:val="24"/>
          <w:szCs w:val="24"/>
        </w:rPr>
        <w:t xml:space="preserve">żąda </w:t>
      </w:r>
      <w:r w:rsidR="00D67061">
        <w:rPr>
          <w:sz w:val="24"/>
          <w:szCs w:val="24"/>
        </w:rPr>
        <w:t xml:space="preserve"> wskazania przez Wykonawcę , w druku oferty części zamówienia , których wykonanie zamierza powierzyć Wykonawcom , i podania przez Wykonawcę firm podwykonawców.</w:t>
      </w:r>
    </w:p>
    <w:p w:rsidR="00D67061" w:rsidRDefault="00D67061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Jeżeli zmiana albo rezygnacja z podwykonawcy dotyczy podmiotu , na którego zasoby Wykonawca powoływał się , na zasobach określonych w art.22 ust.1</w:t>
      </w:r>
      <w:r w:rsidR="0014711F">
        <w:rPr>
          <w:sz w:val="24"/>
          <w:szCs w:val="24"/>
        </w:rPr>
        <w:t>b pkt3</w:t>
      </w:r>
      <w:r>
        <w:rPr>
          <w:sz w:val="24"/>
          <w:szCs w:val="24"/>
        </w:rPr>
        <w:t xml:space="preserve"> , w celu wykazania spełniania warunków udziału w postępowaniu , Wykonawca jest zobowiązany wykazać Zamawiającemu , że proponowany inny podwykonawca lub Wykonawca samodzielnie spełnia je w stopniu nie mniejszym niż podwykonawca , na którego zasoby Wykonawca powoływał się w trakcie postępowania o udzielenie zamówienia.</w:t>
      </w:r>
    </w:p>
    <w:p w:rsidR="00D67061" w:rsidRDefault="00D67061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Jeżeli powierzenie podwykonawcy wykonania części zamówienia </w:t>
      </w:r>
      <w:r w:rsidR="005F50DD">
        <w:rPr>
          <w:sz w:val="24"/>
          <w:szCs w:val="24"/>
        </w:rPr>
        <w:t>na roboty budowlane następuje w trakcie j</w:t>
      </w:r>
      <w:r w:rsidR="00030C2E">
        <w:rPr>
          <w:sz w:val="24"/>
          <w:szCs w:val="24"/>
        </w:rPr>
        <w:t>ego realizacji , Wykonawca za żą</w:t>
      </w:r>
      <w:r w:rsidR="005F50DD">
        <w:rPr>
          <w:sz w:val="24"/>
          <w:szCs w:val="24"/>
        </w:rPr>
        <w:t xml:space="preserve">danie Zamawiającego przedstawia oświadczenie , o którym mowa w art. 25a ust.1 ustawy Pzp, lub oświadczenia </w:t>
      </w:r>
      <w:r w:rsidR="00030C2E">
        <w:rPr>
          <w:sz w:val="24"/>
          <w:szCs w:val="24"/>
        </w:rPr>
        <w:t xml:space="preserve"> lub dokumenty potwierdzające brak podstaw do wykluczenia wobec tego podwykonawcy.</w:t>
      </w:r>
    </w:p>
    <w:p w:rsidR="00030C2E" w:rsidRDefault="00030C2E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5. Jeżeli Zamawiający stwierdzi , że wobec danego podwykonawcy zachodzą podstawy wykluczenia , Wykonawca Obowiązany jest zastąpić tego podwykonawcę lub zrezygnować z powierzenia wykonania części zamówienia podwykonawcy.</w:t>
      </w:r>
    </w:p>
    <w:p w:rsidR="00030C2E" w:rsidRPr="00DB22C8" w:rsidRDefault="00030C2E" w:rsidP="0073700D">
      <w:pPr>
        <w:jc w:val="both"/>
        <w:rPr>
          <w:sz w:val="24"/>
          <w:szCs w:val="24"/>
        </w:rPr>
      </w:pPr>
      <w:r>
        <w:rPr>
          <w:sz w:val="24"/>
          <w:szCs w:val="24"/>
        </w:rPr>
        <w:t>6. Powierzenie wykonania części zamówienia podwykonawcom nie zwalnia Wykonawcy z odpowiedzialności za należyte wykonanie tego zamówienia.</w:t>
      </w:r>
    </w:p>
    <w:p w:rsidR="006F2D96" w:rsidRPr="00C64BCA" w:rsidRDefault="00DD5CEF" w:rsidP="00C64BCA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C64BCA">
        <w:rPr>
          <w:b/>
          <w:sz w:val="24"/>
          <w:szCs w:val="24"/>
        </w:rPr>
        <w:t>.</w:t>
      </w:r>
      <w:r w:rsidR="006F2D96" w:rsidRPr="00C64BCA">
        <w:rPr>
          <w:b/>
          <w:sz w:val="24"/>
          <w:szCs w:val="24"/>
        </w:rPr>
        <w:t>Informacje o sposobie porozumiewania się Zamawiającego z Wykonawcami oraz przekazywania oświadczeń i dokumentów.</w:t>
      </w:r>
    </w:p>
    <w:p w:rsidR="006F2D96" w:rsidRDefault="006F2D96" w:rsidP="006F2D96">
      <w:pPr>
        <w:pStyle w:val="Akapitzlist"/>
        <w:jc w:val="both"/>
        <w:rPr>
          <w:b/>
          <w:sz w:val="24"/>
          <w:szCs w:val="24"/>
        </w:rPr>
      </w:pPr>
    </w:p>
    <w:p w:rsidR="006F2D96" w:rsidRDefault="006F2D96" w:rsidP="006F2D9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 niniejszym postępowaniu wszelkie oświadczenia , wnioski , zawiadomienia oraz informacje przekazywane będą w formie pisemnej , faksem , i email  </w:t>
      </w:r>
      <w:hyperlink r:id="rId9" w:history="1">
        <w:r w:rsidRPr="0041152D">
          <w:rPr>
            <w:rStyle w:val="Hipercze"/>
            <w:sz w:val="24"/>
            <w:szCs w:val="24"/>
          </w:rPr>
          <w:t>kontakt@jedlankadps.pl</w:t>
        </w:r>
      </w:hyperlink>
      <w:r>
        <w:rPr>
          <w:sz w:val="24"/>
          <w:szCs w:val="24"/>
        </w:rPr>
        <w:t>.</w:t>
      </w:r>
    </w:p>
    <w:p w:rsidR="006F2D96" w:rsidRDefault="006F2D96" w:rsidP="006F2D9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Oświadczenia , wnioski ,zawiadomienia oraz informacje przekazywane za pomocą faksu ( 48/321-30-26) e-mailu (</w:t>
      </w:r>
      <w:hyperlink r:id="rId10" w:history="1">
        <w:r w:rsidRPr="00B62CAA">
          <w:rPr>
            <w:rStyle w:val="Hipercze"/>
            <w:sz w:val="24"/>
            <w:szCs w:val="24"/>
          </w:rPr>
          <w:t>kontakt@jedlankadps.pl</w:t>
        </w:r>
      </w:hyperlink>
      <w:r>
        <w:rPr>
          <w:sz w:val="24"/>
          <w:szCs w:val="24"/>
        </w:rPr>
        <w:t>) lub pocztą należy niezwłocznie potwierdzić pisemnie.</w:t>
      </w:r>
    </w:p>
    <w:p w:rsidR="006F2D96" w:rsidRDefault="006F2D96" w:rsidP="006F2D9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potwierdzenia otrzymania wiadomości przez Wykonawcę , bez względu na wskazywane przez Wykonawcę przyczyny , Zamawiający uznaje na podstawie dowodu w postaci raportu z transmisji faksu , iż pismo przez Zamawiającego na numer faksu podany przez Wykonawcę zostało mu doręczone w sposób umożliwiający zapoznanie się Wykonawcy z treścią pisma.     </w:t>
      </w:r>
    </w:p>
    <w:p w:rsidR="006F2D96" w:rsidRDefault="006F2D96" w:rsidP="006F2D9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dysponuje wersją papierowa SIWZ. Wykonawca może nieodpłatnie dokonać wglądu do dokumentacji w siedzibie Zamawiającego w uzgodnionym terminie.</w:t>
      </w:r>
    </w:p>
    <w:p w:rsidR="006F2D96" w:rsidRPr="003603EB" w:rsidRDefault="006F2D96" w:rsidP="006F2D9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Wykonawca może zwracać się pisemnie do Zamawiającego o wyjaśnienie treści SIWZ. Zamawiający niezwłocznie udzieli wyjaśnień , jednak nie później  niż: na 2 dni przed upływem terminu składania ofert – pod warunkiem , że wniosek o wyjaśnienie treści SIWZ wpłynął do Zamawiającego nie później niż do końca dnia , w którym upływa polowa wyznaczonego terminu składania ofert. Treść zapytań oraz udzielone wyjaśnienia zostaną jednocześnie przekazane wszystkim Wykonawcom , którym przekazano SIWZ bez ujawnienia źródła zapytania oraz zamieszczone na stronie internetowej </w:t>
      </w:r>
      <w:hyperlink r:id="rId11" w:history="1">
        <w:r w:rsidRPr="00B62CAA">
          <w:rPr>
            <w:rStyle w:val="Hipercze"/>
            <w:b/>
            <w:sz w:val="24"/>
            <w:szCs w:val="24"/>
          </w:rPr>
          <w:t>kontakt@jedlankadps.pl</w:t>
        </w:r>
      </w:hyperlink>
    </w:p>
    <w:p w:rsidR="006F2D96" w:rsidRDefault="006F2D96" w:rsidP="006F2D9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zorganizowania zebrania z Wykonawcami.</w:t>
      </w:r>
    </w:p>
    <w:p w:rsidR="006F2D96" w:rsidRDefault="006F2D96" w:rsidP="006F2D9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Przedłużenie terminu składania ofert nie wpływa na bieg terminu składania wniosku o wyjaśnienie SIWZ.</w:t>
      </w:r>
    </w:p>
    <w:p w:rsidR="006F2D96" w:rsidRDefault="006F2D96" w:rsidP="006F2D9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Zamawiający może przed upływem terminu składania ofert zmodyfikować treść specyfikacji istotnych warunków zamówienia.</w:t>
      </w:r>
    </w:p>
    <w:p w:rsidR="006F2D96" w:rsidRDefault="006F2D96" w:rsidP="006F2D9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modyfikacje, uzupełnienia i ustalenia oraz zmiany , jak również pytania Wykonawców wraz z wyjaśnieniami stają się integralną częścią SIWZ i będą wiążące przy składaniu ofert. Wszelkie prawa i zobowiązania Wykonawcy odnośnie wcześniej ustalonych terminów będą podlegały nowemu terminowi. </w:t>
      </w:r>
    </w:p>
    <w:p w:rsidR="006F2D96" w:rsidRDefault="006F2D96" w:rsidP="006F2D9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Jeżeli wprowadzona modyfikacja treści specyfikacji nie prowadzi do zmiany treści ogłoszenia Zamawiający może przedłużyć termin składania ofert o czas niezbędny na wprowadzenie zmian w ofertach , jeżeli będzie to niezbędne.</w:t>
      </w:r>
    </w:p>
    <w:p w:rsidR="006F2D96" w:rsidRDefault="006F2D96" w:rsidP="006F2D9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wprowadzona modyfikacja treści specyfikacji prowadzi do zmiany ogłoszenia , Zamawiający zamieści w </w:t>
      </w:r>
      <w:r>
        <w:rPr>
          <w:i/>
          <w:sz w:val="24"/>
          <w:szCs w:val="24"/>
        </w:rPr>
        <w:t xml:space="preserve">Biuletynie Zamówień Publicznych „ Ogłoszenie o zmianie „ </w:t>
      </w:r>
      <w:r>
        <w:rPr>
          <w:sz w:val="24"/>
          <w:szCs w:val="24"/>
        </w:rPr>
        <w:t>przedłużając termin składania ofert</w:t>
      </w:r>
      <w:r w:rsidR="0014711F">
        <w:rPr>
          <w:sz w:val="24"/>
          <w:szCs w:val="24"/>
        </w:rPr>
        <w:t xml:space="preserve"> </w:t>
      </w:r>
      <w:r>
        <w:rPr>
          <w:sz w:val="24"/>
          <w:szCs w:val="24"/>
        </w:rPr>
        <w:t>o czas niezbędny na wprowadzenie zmian w ofertach.</w:t>
      </w:r>
    </w:p>
    <w:p w:rsidR="006F2D96" w:rsidRPr="00402768" w:rsidRDefault="006F2D96" w:rsidP="006F2D9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kontaktowania się z Wykonawcami , Zamawiający upoważnia ; Witold Stasiołek tel. 48/321 30 26</w:t>
      </w:r>
    </w:p>
    <w:p w:rsidR="005F47C2" w:rsidRPr="005F47C2" w:rsidRDefault="005F47C2" w:rsidP="005F47C2">
      <w:pPr>
        <w:pStyle w:val="Akapitzlist"/>
        <w:rPr>
          <w:b/>
          <w:sz w:val="24"/>
          <w:szCs w:val="24"/>
        </w:rPr>
      </w:pPr>
    </w:p>
    <w:p w:rsidR="00650A52" w:rsidRPr="00650A52" w:rsidRDefault="00DD5CEF" w:rsidP="00650A52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650A52">
        <w:rPr>
          <w:b/>
          <w:sz w:val="24"/>
          <w:szCs w:val="24"/>
        </w:rPr>
        <w:t>.</w:t>
      </w:r>
      <w:r w:rsidR="00650A52" w:rsidRPr="00650A52">
        <w:rPr>
          <w:b/>
          <w:sz w:val="24"/>
          <w:szCs w:val="24"/>
        </w:rPr>
        <w:t>Wymagania dotyczące wadium</w:t>
      </w:r>
    </w:p>
    <w:p w:rsidR="00650A52" w:rsidRPr="00B12F90" w:rsidRDefault="00650A52" w:rsidP="00650A52">
      <w:pPr>
        <w:pStyle w:val="Akapitzlist"/>
        <w:rPr>
          <w:sz w:val="24"/>
          <w:szCs w:val="24"/>
        </w:rPr>
      </w:pP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0E28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Przystępując  do niniejszego postepowania każdy Wykonawca zobowiązany jest wnieść wadium w wysokości </w:t>
      </w:r>
      <w:r w:rsidRPr="00650A52">
        <w:rPr>
          <w:b/>
          <w:sz w:val="24"/>
          <w:szCs w:val="24"/>
        </w:rPr>
        <w:t>10.000,00</w:t>
      </w:r>
      <w:r>
        <w:rPr>
          <w:sz w:val="24"/>
          <w:szCs w:val="24"/>
        </w:rPr>
        <w:t xml:space="preserve"> zł (słownie : dziesięć tysięcy złotych 00/100).</w:t>
      </w: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należy wnieść przed upływem terminu składania ofert. Wadium może być wnoszone w jednej lub kilku następujących formach przewidzianych w art.45 ust. 6 ustawy Pzp.</w:t>
      </w: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wnieść wadium przed upływem terminu składania ofert.</w:t>
      </w:r>
    </w:p>
    <w:p w:rsidR="00650A52" w:rsidRPr="000F4966" w:rsidRDefault="00650A52" w:rsidP="000F4966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wnoszone w pieniądzu wpłaca się przelewem na rachunek bankowy wskazany przez Zamawiającego:</w:t>
      </w:r>
    </w:p>
    <w:p w:rsidR="00650A52" w:rsidRPr="000F4966" w:rsidRDefault="000F4966" w:rsidP="000F4966">
      <w:pPr>
        <w:ind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650A52" w:rsidRPr="000F4966">
        <w:rPr>
          <w:b/>
          <w:sz w:val="24"/>
          <w:szCs w:val="24"/>
        </w:rPr>
        <w:t>Południowy – Mazowiecki Bank Spółdzielczy w Jedlińsku.</w:t>
      </w:r>
    </w:p>
    <w:p w:rsidR="00650A52" w:rsidRDefault="00650A52" w:rsidP="00650A52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Konta 97 9132 0001 0000 7654 2000 0050</w:t>
      </w:r>
    </w:p>
    <w:p w:rsidR="00650A52" w:rsidRDefault="00650A52" w:rsidP="00650A52">
      <w:pPr>
        <w:pStyle w:val="Akapitzlist"/>
        <w:ind w:left="1080"/>
        <w:jc w:val="both"/>
        <w:rPr>
          <w:b/>
          <w:sz w:val="24"/>
          <w:szCs w:val="24"/>
        </w:rPr>
      </w:pPr>
      <w:r w:rsidRPr="002B201F">
        <w:rPr>
          <w:sz w:val="24"/>
          <w:szCs w:val="24"/>
        </w:rPr>
        <w:t>Z dopiskiem</w:t>
      </w:r>
      <w:r>
        <w:rPr>
          <w:b/>
          <w:sz w:val="24"/>
          <w:szCs w:val="24"/>
        </w:rPr>
        <w:t xml:space="preserve"> „ Wadium do przetargu na wykonanie rozbi</w:t>
      </w:r>
      <w:r w:rsidR="00AB019A">
        <w:rPr>
          <w:b/>
          <w:sz w:val="24"/>
          <w:szCs w:val="24"/>
        </w:rPr>
        <w:t>órki budynku magazynowego oraz przyległych budynków</w:t>
      </w:r>
      <w:r>
        <w:rPr>
          <w:b/>
          <w:sz w:val="24"/>
          <w:szCs w:val="24"/>
        </w:rPr>
        <w:t xml:space="preserve"> w DPS Jedlanka</w:t>
      </w:r>
      <w:r w:rsidR="00AB019A">
        <w:rPr>
          <w:b/>
          <w:sz w:val="24"/>
          <w:szCs w:val="24"/>
        </w:rPr>
        <w:t xml:space="preserve"> wraz z utylizacja papy i eternitu</w:t>
      </w:r>
      <w:r>
        <w:rPr>
          <w:b/>
          <w:sz w:val="24"/>
          <w:szCs w:val="24"/>
        </w:rPr>
        <w:t>”</w:t>
      </w:r>
    </w:p>
    <w:p w:rsidR="00650A52" w:rsidRPr="000F4966" w:rsidRDefault="000F4966" w:rsidP="000F49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="00650A52" w:rsidRPr="000F4966">
        <w:rPr>
          <w:sz w:val="24"/>
          <w:szCs w:val="24"/>
        </w:rPr>
        <w:t>W przypadku wadium wnoszonego w pieniądzu za termin wniesienia uznaje się chwilę uznania kwoty na rachunku Zamawiającego.</w:t>
      </w: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wadium w formie innej niż pieniądz  - oryginał dokumentu potwierdzającego wniesienie wadium należy złożyć w osobnej kopercie – opisanej „ wadium – przetarg nieograniczony na termomodernizację budynku mieszkalnego Domu Pomocy Społecznej w Jedlance” załączając ją do oferty lub składając</w:t>
      </w: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Wadium w formie gwarancji powinno być sporządzone zgodnie z obowiązującym prawem i powinna zawierać : nazwę dającego zlecenie ( Wykonawcy) , beneficjenta </w:t>
      </w:r>
      <w:r>
        <w:rPr>
          <w:sz w:val="24"/>
          <w:szCs w:val="24"/>
        </w:rPr>
        <w:lastRenderedPageBreak/>
        <w:t>gwarancji ( Zamawiającego) , gwaranta ( banku lub instytucji ubezpieczeniowej) oraz wskazanie ich siedzib, określenie wierzytelności , która ma być zabezpieczona gwarancją , kwota gwarancji , termin ważności gwarancji, bezwarunkowe zobowiązanie do wypłaty Zamawiającemu pełnej kwoty wadium, na pierwsze żądanie Zamawiającego. Gwarancja musi być podpisana przez upoważnionego przedstawiciela Gwaranta. Podpis winien być sporządzony w sposób umożliwiający jego identyfikację ( np. złożony wraz z imienna pieczątką lub czytelny z podaniem imienia i nazwiska).</w:t>
      </w: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zwraca wadium wszystkim Wykonawcom niezwłocznie po wyborze oferty najkorzystniejszej lub unieważnieniu postepowania , z wyjątkiem Wykonawcy , którego oferta została wybrana jako najkorzystniejsza ,               zastrzeżeniem art. 46 ust. 4a ustawy Pzp.</w:t>
      </w: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, którego oferta została wybrana jako najkorzystniejsza , Zamawiający zwraca wadium niezwłocznie po zawarciu umowy w sprawie zamówienia publicznego oraz wniesieniu zabezpieczenia należytego wykonania umowy , jeżeli jego wniesienia żądano.</w:t>
      </w: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zwraca niezwłocznie wadium , na wniosek Wykonawcy , który wycofał ofertę przed upływem terminu składania ofert.</w:t>
      </w: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żąda ponownego wniesienia wadium przez Wykonawcę , któremu zwrócono wadium, jeżeli w wyniku rozstrzygnięcia odwołania jego oferta została wybrana jako najkorzystniejsza. Wykonawca wnosi wadium w terminie określonym przez Zamawiającego.</w:t>
      </w: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wniesione w pieniądzu , Zamawiający zwraca je wraz z odsetkami wynikającymi z umowy rachunku bankowego , na którym było ono przechowywane, pomniejszone o koszty prowadzenia rachunku bankowego oraz prowizji bankowej za przelew pieniędzy na rachunek bankowy wskazany przez Wykonawcę.</w:t>
      </w:r>
    </w:p>
    <w:p w:rsidR="00650A5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odsetkami, jeżeli Wykonawca w odpowiedzi na wezwanie , o którym mowa w art. 26 ust.3 ustawy Pzp , nie złożył dokumentów lub oświadczeń , o których mowa w art.25 ust.1 lub pełnomocnictw  chyba że udowodni , że wynika to z przyczyn nieleżących po jego stronie ( art.46 ust.4a).</w:t>
      </w:r>
    </w:p>
    <w:p w:rsidR="005F47C2" w:rsidRDefault="00650A52" w:rsidP="00650A52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650A52">
        <w:rPr>
          <w:sz w:val="24"/>
          <w:szCs w:val="24"/>
        </w:rPr>
        <w:t>Zamawiający zatrzymuje wadium wraz z odsetkami , jeżeli Wykonawca którego oferta została</w:t>
      </w:r>
      <w:r>
        <w:rPr>
          <w:sz w:val="24"/>
          <w:szCs w:val="24"/>
        </w:rPr>
        <w:t xml:space="preserve"> wybrana:</w:t>
      </w:r>
    </w:p>
    <w:p w:rsidR="00650A52" w:rsidRDefault="00650A52" w:rsidP="00650A52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odmówi podpisania umowy w sprawie zamówienia publicznego na warunkach określonych w ofercie,</w:t>
      </w:r>
    </w:p>
    <w:p w:rsidR="00650A52" w:rsidRDefault="00650A52" w:rsidP="00650A52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nie wniósł wymaganego zabezpieczenia należytego wykonania umowy,</w:t>
      </w:r>
    </w:p>
    <w:p w:rsidR="00650A52" w:rsidRDefault="00650A52" w:rsidP="00650A52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zawarcie umowy w sprawie zamówienia publicznego stało się niemożliwe z przyczyn leżących po stronie Wykonawcy.</w:t>
      </w:r>
    </w:p>
    <w:p w:rsidR="00650A52" w:rsidRDefault="00650A52" w:rsidP="00650A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14. Wykonawca zobowiązany jest zabezpieczyć ofertę wadium na cały okres związania </w:t>
      </w:r>
    </w:p>
    <w:p w:rsidR="00650A52" w:rsidRPr="00650A52" w:rsidRDefault="00650A52" w:rsidP="00650A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z ofertą.</w:t>
      </w:r>
    </w:p>
    <w:p w:rsidR="0002777C" w:rsidRPr="00837153" w:rsidRDefault="0002777C" w:rsidP="0002777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37153">
        <w:rPr>
          <w:sz w:val="24"/>
          <w:szCs w:val="24"/>
        </w:rPr>
        <w:t>przypadku konsorcjum : wadium wnoszone jest przez konsorcjum lub uprawnionego pełnomocnictwem członka konsorcjum.</w:t>
      </w:r>
    </w:p>
    <w:p w:rsidR="0002777C" w:rsidRDefault="0002777C" w:rsidP="0002777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37153">
        <w:rPr>
          <w:sz w:val="24"/>
          <w:szCs w:val="24"/>
        </w:rPr>
        <w:lastRenderedPageBreak/>
        <w:t>Nie wniesienie wadium w terminie lub w sposób określony w SIWZ spowoduje wykluczenie Wykonawcy na podstawie art.24 ust.2 ustawy , a jego oferta zostanie odrzucona na podstawie art.24 ust.4 ustawy Pzp.</w:t>
      </w:r>
    </w:p>
    <w:p w:rsidR="00B61C7F" w:rsidRPr="00C64BCA" w:rsidRDefault="00DD5CEF" w:rsidP="00C64BCA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B61C7F">
        <w:rPr>
          <w:b/>
          <w:sz w:val="24"/>
          <w:szCs w:val="24"/>
        </w:rPr>
        <w:t>.</w:t>
      </w:r>
      <w:r w:rsidR="00B61C7F" w:rsidRPr="00B61C7F">
        <w:rPr>
          <w:b/>
          <w:sz w:val="24"/>
          <w:szCs w:val="24"/>
        </w:rPr>
        <w:t>Termin związania ofertą.</w:t>
      </w:r>
    </w:p>
    <w:p w:rsidR="00B61C7F" w:rsidRDefault="00B61C7F" w:rsidP="00B61C7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składając ofertę pozostaje związany przez okres </w:t>
      </w:r>
      <w:r w:rsidRPr="002B201F">
        <w:rPr>
          <w:b/>
          <w:sz w:val="24"/>
          <w:szCs w:val="24"/>
        </w:rPr>
        <w:t>30 dni</w:t>
      </w:r>
      <w:r>
        <w:rPr>
          <w:sz w:val="24"/>
          <w:szCs w:val="24"/>
        </w:rPr>
        <w:t xml:space="preserve"> licząc od dnia upływu składania ofert.</w:t>
      </w:r>
    </w:p>
    <w:p w:rsidR="00B61C7F" w:rsidRDefault="00B61C7F" w:rsidP="00B61C7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samodzielnie lub na wniosek Zamawiającego może przedłużyć termin związania ofertą , z tym że Zamawiający może tylko raz , co najmniej na 3 dni przed upływem terminu związania ofertą , zwrócić się do Wykonawców o wyrażenie zgody na przedłużenie tego terminu o oznaczony okres , nie dłuższy jednak niż 60 dni . Odmowa wyrażenia zgody , o której mowa w ust.2 nie powoduje utraty wadium.</w:t>
      </w:r>
    </w:p>
    <w:p w:rsidR="00B61C7F" w:rsidRDefault="00B61C7F" w:rsidP="00B61C7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Przedłużenie terminu związania ofertą , jest dopuszczalne tylko z jednoczesnym przedłużeniem okresu ważności wadium albo, jeżeli nie jest to możliwe , z wniesieniem nowego wadium na przedłużony okres związania ofertą.</w:t>
      </w:r>
    </w:p>
    <w:p w:rsidR="00B61C7F" w:rsidRDefault="00B61C7F" w:rsidP="00B61C7F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Jeżeli przedłużenie terminu związania ofertą dokonywane jest po wyborze oferty najkorzystniejszej , obowiązek wniesienia nowego wadium lub jego przedłużenia dotyczy jedynie Wykonawcy , którego oferta została wybrana jako najkorzystniejsza.</w:t>
      </w:r>
    </w:p>
    <w:p w:rsidR="00B61C7F" w:rsidRDefault="00B61C7F" w:rsidP="00B61C7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Zgoda Wykonawcy na przedłużenie okresu związania ofertą musi być wyrażona na piśmie i jest dopuszczalna tylko z przedłużeniem okresu ważności wadium, albo , jeżeli nie jest to możliwe , z wniesieniem nowego wadium na przedłużony okres związania ofertą.</w:t>
      </w:r>
    </w:p>
    <w:p w:rsidR="00B43924" w:rsidRPr="000F4966" w:rsidRDefault="00B61C7F" w:rsidP="00B4392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5E2E5D" w:rsidRPr="00C64BCA" w:rsidRDefault="00DD5CEF" w:rsidP="00C64BCA">
      <w:pPr>
        <w:ind w:left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C64BCA">
        <w:rPr>
          <w:b/>
          <w:sz w:val="24"/>
          <w:szCs w:val="24"/>
        </w:rPr>
        <w:t>.</w:t>
      </w:r>
      <w:r w:rsidR="00915993" w:rsidRPr="00C64BCA">
        <w:rPr>
          <w:b/>
          <w:sz w:val="24"/>
          <w:szCs w:val="24"/>
        </w:rPr>
        <w:t xml:space="preserve">      </w:t>
      </w:r>
      <w:r w:rsidR="005E2E5D" w:rsidRPr="00C64BCA">
        <w:rPr>
          <w:b/>
          <w:sz w:val="24"/>
          <w:szCs w:val="24"/>
        </w:rPr>
        <w:t>Opis sposobu przygotowania ofert.</w:t>
      </w:r>
    </w:p>
    <w:p w:rsidR="005E2E5D" w:rsidRPr="00915993" w:rsidRDefault="00915993" w:rsidP="00915993">
      <w:pPr>
        <w:ind w:left="6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     </w:t>
      </w:r>
      <w:r w:rsidR="005E2E5D" w:rsidRPr="00915993">
        <w:rPr>
          <w:b/>
          <w:sz w:val="24"/>
          <w:szCs w:val="24"/>
        </w:rPr>
        <w:t>Dokumenty składające się na ofertę:</w:t>
      </w:r>
    </w:p>
    <w:p w:rsidR="005E2E5D" w:rsidRDefault="00915993" w:rsidP="005E2E5D">
      <w:pPr>
        <w:pStyle w:val="Akapitzlist"/>
        <w:ind w:left="10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a). </w:t>
      </w:r>
      <w:r w:rsidR="005E2E5D">
        <w:rPr>
          <w:b/>
          <w:sz w:val="24"/>
          <w:szCs w:val="24"/>
        </w:rPr>
        <w:t xml:space="preserve">  wypełniony formularz ofertowy</w:t>
      </w:r>
    </w:p>
    <w:p w:rsidR="005E2E5D" w:rsidRDefault="00915993" w:rsidP="005E2E5D">
      <w:pPr>
        <w:pStyle w:val="Akapitzlist"/>
        <w:ind w:left="10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b).  </w:t>
      </w:r>
      <w:r w:rsidR="005E2E5D">
        <w:rPr>
          <w:b/>
          <w:sz w:val="24"/>
          <w:szCs w:val="24"/>
        </w:rPr>
        <w:t xml:space="preserve"> oświadczenia dotyczące Wykonawcy</w:t>
      </w:r>
    </w:p>
    <w:p w:rsidR="005E2E5D" w:rsidRDefault="00915993" w:rsidP="005E2E5D">
      <w:pPr>
        <w:pStyle w:val="Akapitzlist"/>
        <w:ind w:left="10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c).    </w:t>
      </w:r>
      <w:r w:rsidR="005E2E5D">
        <w:rPr>
          <w:b/>
          <w:sz w:val="24"/>
          <w:szCs w:val="24"/>
        </w:rPr>
        <w:t>zobowiązania innych podmiotów</w:t>
      </w:r>
    </w:p>
    <w:p w:rsidR="005E2E5D" w:rsidRDefault="00915993" w:rsidP="005E2E5D">
      <w:pPr>
        <w:pStyle w:val="Akapitzlist"/>
        <w:ind w:left="10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d).   </w:t>
      </w:r>
      <w:r w:rsidR="005E2E5D">
        <w:rPr>
          <w:b/>
          <w:sz w:val="24"/>
          <w:szCs w:val="24"/>
        </w:rPr>
        <w:t xml:space="preserve"> pełnomocnictwo do podpisania oferty , o ile prawo do podpisania oferty nie wynika z innych dokumentów złożonych z ofertą</w:t>
      </w:r>
    </w:p>
    <w:p w:rsidR="005E2E5D" w:rsidRDefault="005E2E5D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2. W celu prawidłowego sporządzenia oferty , Wykonawca winien zapoznać się z niniejsza specyfikacją i załącznikami do niej.</w:t>
      </w:r>
    </w:p>
    <w:p w:rsidR="005E2E5D" w:rsidRDefault="005E2E5D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3. Oferta winna być sporządzona przez Wykonawcę zgodnie z postanowieniami niniejszej specyfikacji według wzoru formularza ofertow</w:t>
      </w:r>
      <w:r w:rsidR="0014711F">
        <w:rPr>
          <w:sz w:val="24"/>
          <w:szCs w:val="24"/>
        </w:rPr>
        <w:t>ego stanowiącego załącznik  nr 7</w:t>
      </w:r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siwz</w:t>
      </w:r>
      <w:proofErr w:type="spellEnd"/>
      <w:r>
        <w:rPr>
          <w:sz w:val="24"/>
          <w:szCs w:val="24"/>
        </w:rPr>
        <w:t xml:space="preserve"> , z zachowaniem formy pisemnej pod rygorem nieważności.</w:t>
      </w:r>
    </w:p>
    <w:p w:rsidR="005E2E5D" w:rsidRDefault="005E2E5D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4. Wymaganiem dla zachowania formy pisemnej jest złożenie własnoręcznego podpisu na dokumencie obejmującym treść oświadczenia.</w:t>
      </w:r>
    </w:p>
    <w:p w:rsidR="005E2E5D" w:rsidRDefault="005E2E5D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W przypadku sporządzenia oferty i załączników nie na drukach formularzy załączonych do </w:t>
      </w:r>
      <w:proofErr w:type="spellStart"/>
      <w:r>
        <w:rPr>
          <w:sz w:val="24"/>
          <w:szCs w:val="24"/>
        </w:rPr>
        <w:t>siwz</w:t>
      </w:r>
      <w:proofErr w:type="spellEnd"/>
      <w:r>
        <w:rPr>
          <w:sz w:val="24"/>
          <w:szCs w:val="24"/>
        </w:rPr>
        <w:t xml:space="preserve"> należy zachować jednolity układ oraz kolejność pełnego zakresu treści.</w:t>
      </w:r>
    </w:p>
    <w:p w:rsidR="005E2E5D" w:rsidRDefault="005E2E5D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Treść złożonej oferty musi odpowiadać treści </w:t>
      </w:r>
      <w:proofErr w:type="spellStart"/>
      <w:r>
        <w:rPr>
          <w:sz w:val="24"/>
          <w:szCs w:val="24"/>
        </w:rPr>
        <w:t>siwz</w:t>
      </w:r>
      <w:proofErr w:type="spellEnd"/>
      <w:r>
        <w:rPr>
          <w:sz w:val="24"/>
          <w:szCs w:val="24"/>
        </w:rPr>
        <w:t>.</w:t>
      </w:r>
    </w:p>
    <w:p w:rsidR="005E2E5D" w:rsidRDefault="005E2E5D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7. Oferta i wszystkie załączone dokumenty muszą być przygotowane w języku polskim</w:t>
      </w:r>
      <w:r w:rsidR="00925E3F">
        <w:rPr>
          <w:sz w:val="24"/>
          <w:szCs w:val="24"/>
        </w:rPr>
        <w:t>, w formie pisemnej , czytelnie oraz podpisane przez osoby uprawnione do składania oświadczeń woli w imieniu Wykonawcy.</w:t>
      </w:r>
    </w:p>
    <w:p w:rsidR="00925E3F" w:rsidRDefault="00925E3F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8. W przypadku podpisania oferty , oświadczeń , innych dokumentów oraz poświadczenia za zgodność z oryginałem kopii dokumentów przez osobę nieujawnioną we właściwym rejestrze lub ewidencji , należy do oferty dołączyć stosowne pełnomocnictwo w oryginale lub kopii poświadczonej notarialnie.</w:t>
      </w:r>
    </w:p>
    <w:p w:rsidR="00925E3F" w:rsidRDefault="00925E3F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9. Zamawiający może żądać przedstawienia oryginału lub notarialnie potwierdzonej kopii dokumentu, jeżeli przedstawiona przez Wykonawcę kopia jest nieczytelna lub budzi wątpliwości co do jej prawdziwości.</w:t>
      </w:r>
    </w:p>
    <w:p w:rsidR="00925E3F" w:rsidRDefault="00925E3F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915993">
        <w:rPr>
          <w:sz w:val="24"/>
          <w:szCs w:val="24"/>
        </w:rPr>
        <w:t>W przypadku gdy Wykonawca prowadzi działalność w formie spółki cywilnej lub konsorcjum, a oferta nie będzie podpisana przez wszystkich wspólników , Wykonawca zobowiązany jest dołączyć do oferty odpowiednie pełnomocnictwo.</w:t>
      </w:r>
      <w:r w:rsidR="00A920DA">
        <w:rPr>
          <w:sz w:val="24"/>
          <w:szCs w:val="24"/>
        </w:rPr>
        <w:t xml:space="preserve"> Jeżeli oferta złożona przez dwóch lub więcej Wykonawców zostanie wyłoniona w prowadzonym postepowaniu jako najkorzystniejsza , przed podpisaniem umowy Zamawiający zażąda w wyznaczonym  terminie złożenia umowy regulującej współpracę tych Wykonawców, podpisanej przez wszystkich Wykonawców , przy czym termin na jaki została zawarta nie może być krótszy niż termin realizacji zmówienia. </w:t>
      </w:r>
    </w:p>
    <w:p w:rsidR="00915993" w:rsidRDefault="00915993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11. Dokumenty sporządzone w języku obcym muszą być złożone wraz z tłumaczeniem na język polski. W razie wątpliwości uznaje się , że wersja polskojęzyczna jest wersją wiążącą.</w:t>
      </w:r>
    </w:p>
    <w:p w:rsidR="00915993" w:rsidRDefault="00915993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12.  Zaleca się , aby każda zapisana strona oferty była ponumerowana , a cała oferta wraz z załącznikami była w trwały sposób ze sobą połączona.</w:t>
      </w:r>
    </w:p>
    <w:p w:rsidR="00915993" w:rsidRDefault="00915993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13.  Poprawki lub zmiany ( również przy użyciu korektora) w ofercie , powinny być parafowane własnoręcznie przez osobę podpisującą ofertę.</w:t>
      </w:r>
    </w:p>
    <w:p w:rsidR="00915993" w:rsidRDefault="00915993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 </w:t>
      </w:r>
      <w:r w:rsidR="003156AC">
        <w:rPr>
          <w:sz w:val="24"/>
          <w:szCs w:val="24"/>
        </w:rPr>
        <w:t xml:space="preserve">Jeżeli załącznik lub pytanie wymienione w formularzu ofertowym i innych załącznikach do </w:t>
      </w:r>
      <w:proofErr w:type="spellStart"/>
      <w:r w:rsidR="003156AC">
        <w:rPr>
          <w:sz w:val="24"/>
          <w:szCs w:val="24"/>
        </w:rPr>
        <w:t>siwz</w:t>
      </w:r>
      <w:proofErr w:type="spellEnd"/>
      <w:r w:rsidR="003156AC">
        <w:rPr>
          <w:sz w:val="24"/>
          <w:szCs w:val="24"/>
        </w:rPr>
        <w:t xml:space="preserve"> nie dotyczy Wykonawcy , należy wpisać „ nie dotyczy”.</w:t>
      </w:r>
    </w:p>
    <w:p w:rsidR="003156AC" w:rsidRDefault="003156AC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15. Koszty związane ze sporządzeniem oraz złożeniem  oferty  ponosi Wykonawca.</w:t>
      </w:r>
    </w:p>
    <w:p w:rsidR="003156AC" w:rsidRDefault="003156AC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16. W przypadku wysyłki oferty pocztą / kurierem , Zamawiający zaleca umieścić ofertę w dwóch zamkniętych kopertach.</w:t>
      </w:r>
    </w:p>
    <w:p w:rsidR="008A75AA" w:rsidRDefault="008A75AA" w:rsidP="005E2E5D">
      <w:pPr>
        <w:jc w:val="both"/>
        <w:rPr>
          <w:sz w:val="24"/>
          <w:szCs w:val="24"/>
        </w:rPr>
      </w:pPr>
      <w:r>
        <w:rPr>
          <w:sz w:val="24"/>
          <w:szCs w:val="24"/>
        </w:rPr>
        <w:t>17.  Koperty należy zaadresować:</w:t>
      </w:r>
    </w:p>
    <w:p w:rsidR="00FB6FCA" w:rsidRDefault="00FB6FCA" w:rsidP="005E2E5D">
      <w:pPr>
        <w:jc w:val="both"/>
        <w:rPr>
          <w:sz w:val="24"/>
          <w:szCs w:val="24"/>
        </w:rPr>
      </w:pPr>
    </w:p>
    <w:p w:rsidR="00FB6FCA" w:rsidRDefault="00FB6FCA" w:rsidP="005E2E5D">
      <w:pPr>
        <w:jc w:val="both"/>
        <w:rPr>
          <w:sz w:val="24"/>
          <w:szCs w:val="24"/>
        </w:rPr>
      </w:pPr>
    </w:p>
    <w:p w:rsidR="00FB6FCA" w:rsidRDefault="00FB6FCA" w:rsidP="005E2E5D">
      <w:pPr>
        <w:jc w:val="both"/>
        <w:rPr>
          <w:sz w:val="24"/>
          <w:szCs w:val="24"/>
        </w:rPr>
      </w:pPr>
    </w:p>
    <w:p w:rsidR="00FB6FCA" w:rsidRDefault="00FB6FCA" w:rsidP="005E2E5D">
      <w:pPr>
        <w:jc w:val="both"/>
        <w:rPr>
          <w:sz w:val="24"/>
          <w:szCs w:val="24"/>
        </w:rPr>
      </w:pPr>
    </w:p>
    <w:p w:rsidR="00FB6FCA" w:rsidRDefault="00FB6FCA" w:rsidP="005E2E5D">
      <w:pPr>
        <w:jc w:val="both"/>
        <w:rPr>
          <w:sz w:val="24"/>
          <w:szCs w:val="24"/>
        </w:rPr>
      </w:pPr>
    </w:p>
    <w:p w:rsidR="008A75AA" w:rsidRDefault="008A75AA" w:rsidP="005E2E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Nazwa Wykonawcy </w:t>
      </w:r>
    </w:p>
    <w:p w:rsidR="008A75AA" w:rsidRDefault="008A75AA" w:rsidP="005E2E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 Wykonawcy                                                              Dom Pomocy Społecznej w Jedlance</w:t>
      </w:r>
    </w:p>
    <w:p w:rsidR="008A75AA" w:rsidRDefault="008A75AA" w:rsidP="005E2E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26 – 660   Jedlińsk</w:t>
      </w:r>
    </w:p>
    <w:p w:rsidR="008A75AA" w:rsidRDefault="008A75AA" w:rsidP="005E2E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Jedlanka  10</w:t>
      </w:r>
    </w:p>
    <w:p w:rsidR="008A75AA" w:rsidRDefault="008A75AA" w:rsidP="008A7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AB019A" w:rsidRDefault="008A75AA" w:rsidP="008A75AA">
      <w:pPr>
        <w:rPr>
          <w:b/>
          <w:sz w:val="24"/>
          <w:szCs w:val="24"/>
        </w:rPr>
      </w:pPr>
      <w:r>
        <w:rPr>
          <w:b/>
          <w:sz w:val="24"/>
          <w:szCs w:val="24"/>
        </w:rPr>
        <w:t>Na : Roboty budowlane – Roz</w:t>
      </w:r>
      <w:r w:rsidR="00AB019A">
        <w:rPr>
          <w:b/>
          <w:sz w:val="24"/>
          <w:szCs w:val="24"/>
        </w:rPr>
        <w:t>biórka budynku magazynowego oraz z przyległych</w:t>
      </w:r>
    </w:p>
    <w:p w:rsidR="008A75AA" w:rsidRDefault="00AB019A" w:rsidP="008A75AA">
      <w:pPr>
        <w:rPr>
          <w:b/>
          <w:sz w:val="24"/>
          <w:szCs w:val="24"/>
        </w:rPr>
      </w:pPr>
      <w:r>
        <w:rPr>
          <w:b/>
          <w:sz w:val="24"/>
          <w:szCs w:val="24"/>
        </w:rPr>
        <w:t>Budynków w DPA Jedlanka wraz z utylizacja papy i eternitu</w:t>
      </w:r>
      <w:r w:rsidR="008A75AA">
        <w:rPr>
          <w:b/>
          <w:sz w:val="24"/>
          <w:szCs w:val="24"/>
        </w:rPr>
        <w:t>.</w:t>
      </w:r>
    </w:p>
    <w:p w:rsidR="008A75AA" w:rsidRDefault="008A75AA" w:rsidP="008A75AA">
      <w:pPr>
        <w:rPr>
          <w:b/>
          <w:sz w:val="24"/>
          <w:szCs w:val="24"/>
        </w:rPr>
      </w:pPr>
      <w:r>
        <w:rPr>
          <w:b/>
          <w:sz w:val="24"/>
          <w:szCs w:val="24"/>
        </w:rPr>
        <w:t>Nie otwierać przed godz. 10</w:t>
      </w:r>
      <w:r>
        <w:rPr>
          <w:b/>
          <w:sz w:val="24"/>
          <w:szCs w:val="24"/>
          <w:vertAlign w:val="superscript"/>
        </w:rPr>
        <w:t>00</w:t>
      </w:r>
      <w:r>
        <w:rPr>
          <w:b/>
          <w:sz w:val="24"/>
          <w:szCs w:val="24"/>
        </w:rPr>
        <w:t xml:space="preserve"> w dniu 10.11.2016r.</w:t>
      </w:r>
    </w:p>
    <w:p w:rsidR="008A75AA" w:rsidRDefault="008A75AA" w:rsidP="008A75A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 Konsekwencje złożenia oferty nie zgodne z ww. opisem ponosi Wykonawca.</w:t>
      </w:r>
    </w:p>
    <w:p w:rsidR="008A75AA" w:rsidRDefault="008A75AA" w:rsidP="008A75A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Wykonawca może , przed upływem</w:t>
      </w:r>
      <w:r w:rsidR="000A7C76">
        <w:rPr>
          <w:sz w:val="24"/>
          <w:szCs w:val="24"/>
        </w:rPr>
        <w:t xml:space="preserve"> terminu składania ofert wprowadzić zmiany , poprawki , modyfikacje i uzupełnienia do złożonej oferty oraz wycofać złożoną przez siebie ofertę przed terminem składania ofert.</w:t>
      </w:r>
      <w:r w:rsidRPr="008A75AA">
        <w:rPr>
          <w:sz w:val="24"/>
          <w:szCs w:val="24"/>
        </w:rPr>
        <w:t xml:space="preserve"> </w:t>
      </w:r>
    </w:p>
    <w:p w:rsidR="00D5367A" w:rsidRDefault="00D5367A" w:rsidP="00D5367A">
      <w:pPr>
        <w:pStyle w:val="Akapitzlist"/>
        <w:ind w:left="1069"/>
        <w:rPr>
          <w:sz w:val="24"/>
          <w:szCs w:val="24"/>
        </w:rPr>
      </w:pPr>
    </w:p>
    <w:p w:rsidR="000A7C76" w:rsidRDefault="000A7C76" w:rsidP="000A7C76">
      <w:pPr>
        <w:pStyle w:val="Akapitzlist"/>
        <w:ind w:left="1069"/>
        <w:rPr>
          <w:sz w:val="24"/>
          <w:szCs w:val="24"/>
        </w:rPr>
      </w:pPr>
      <w:r>
        <w:rPr>
          <w:sz w:val="24"/>
          <w:szCs w:val="24"/>
        </w:rPr>
        <w:t>a). w przypadku dokonania zmian , poprawek , modyfikacji bądź uzupełnień do złożonej oferty, Wykonawca składa pisemne zawiadomienie o wprowadzeniu zmian przed terminem składania ofert. Powiadomienie o wprowadzeniu zmian musi określać zakres i rodzaj tych zmian , a jeśli powiadomienie o zmianie pociąga za sobą konieczność wymiany czy też przedłożenia nowych dokumentów – Wykonawca winien dokumenty te złożyć . Powyższe powiadomienie i ewentualne dokumenty mają być złożone wg zasad opisanych w pkt.16 i 17, przy czym koperta zewnętrzna powinna mieć dopisek „</w:t>
      </w:r>
      <w:r>
        <w:rPr>
          <w:b/>
          <w:sz w:val="24"/>
          <w:szCs w:val="24"/>
        </w:rPr>
        <w:t xml:space="preserve">ZMIANA” </w:t>
      </w:r>
      <w:r>
        <w:rPr>
          <w:sz w:val="24"/>
          <w:szCs w:val="24"/>
        </w:rPr>
        <w:t xml:space="preserve">lub  „ </w:t>
      </w:r>
      <w:r>
        <w:rPr>
          <w:b/>
          <w:sz w:val="24"/>
          <w:szCs w:val="24"/>
        </w:rPr>
        <w:t xml:space="preserve">UZUPEŁNIENIE”.  </w:t>
      </w:r>
      <w:r>
        <w:rPr>
          <w:sz w:val="24"/>
          <w:szCs w:val="24"/>
        </w:rPr>
        <w:t xml:space="preserve">W/w koperty zostaną otwarte przy otwieraniu oferty Wykonawcy , który wprowadził zmiany i po stwierdzeniu poprawności procedury dokonywania zmian , zostaną </w:t>
      </w:r>
      <w:r w:rsidR="00D5367A">
        <w:rPr>
          <w:sz w:val="24"/>
          <w:szCs w:val="24"/>
        </w:rPr>
        <w:t>doł</w:t>
      </w:r>
      <w:r>
        <w:rPr>
          <w:sz w:val="24"/>
          <w:szCs w:val="24"/>
        </w:rPr>
        <w:t>ączone do oferty;</w:t>
      </w:r>
    </w:p>
    <w:p w:rsidR="00D5367A" w:rsidRPr="00D5367A" w:rsidRDefault="00D5367A" w:rsidP="000A7C76">
      <w:pPr>
        <w:pStyle w:val="Akapitzlist"/>
        <w:ind w:left="1069"/>
        <w:rPr>
          <w:sz w:val="24"/>
          <w:szCs w:val="24"/>
        </w:rPr>
      </w:pPr>
      <w:r>
        <w:rPr>
          <w:sz w:val="24"/>
          <w:szCs w:val="24"/>
        </w:rPr>
        <w:t xml:space="preserve">b).  w przypadku wycofania oferty , Wykonawca składa pisemne powiadomienie , w zamkniętej kopercie zaadresowanej jak w pkt.17 z dopiskiem </w:t>
      </w:r>
      <w:r>
        <w:rPr>
          <w:b/>
          <w:sz w:val="24"/>
          <w:szCs w:val="24"/>
        </w:rPr>
        <w:t xml:space="preserve">  „WYCOFANIE” </w:t>
      </w:r>
      <w:r>
        <w:rPr>
          <w:sz w:val="24"/>
          <w:szCs w:val="24"/>
        </w:rPr>
        <w:t>. Koperty oznakowane w ten sposób zawierające pisemne powiadomienie o wycofaniu oferty Zamawiający  zwróci Wykonawcy ofertę pierwotną bez otwierania. Koperty ofert wycofanych nie będą otwierane.</w:t>
      </w:r>
    </w:p>
    <w:p w:rsidR="00D5367A" w:rsidRPr="000A7C76" w:rsidRDefault="00D5367A" w:rsidP="000A7C76">
      <w:pPr>
        <w:pStyle w:val="Akapitzlist"/>
        <w:ind w:left="1069"/>
        <w:rPr>
          <w:sz w:val="24"/>
          <w:szCs w:val="24"/>
        </w:rPr>
      </w:pPr>
    </w:p>
    <w:p w:rsidR="00C9516C" w:rsidRPr="00C9516C" w:rsidRDefault="00DD5CEF" w:rsidP="00C9516C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C9516C">
        <w:rPr>
          <w:b/>
          <w:sz w:val="24"/>
          <w:szCs w:val="24"/>
        </w:rPr>
        <w:t>.</w:t>
      </w:r>
      <w:r w:rsidR="005E2E5D" w:rsidRPr="00C9516C">
        <w:rPr>
          <w:b/>
          <w:sz w:val="24"/>
          <w:szCs w:val="24"/>
        </w:rPr>
        <w:t xml:space="preserve">  </w:t>
      </w:r>
      <w:r w:rsidR="00C9516C" w:rsidRPr="00C9516C">
        <w:rPr>
          <w:b/>
          <w:sz w:val="24"/>
          <w:szCs w:val="24"/>
        </w:rPr>
        <w:t>Miejsce oraz termin składania i otwarcia ofert</w:t>
      </w:r>
    </w:p>
    <w:p w:rsidR="00C9516C" w:rsidRDefault="00C9516C" w:rsidP="00C9516C">
      <w:pPr>
        <w:pStyle w:val="Akapitzlist"/>
        <w:jc w:val="both"/>
        <w:rPr>
          <w:b/>
          <w:sz w:val="24"/>
          <w:szCs w:val="24"/>
        </w:rPr>
      </w:pPr>
    </w:p>
    <w:p w:rsidR="00C9516C" w:rsidRPr="00926730" w:rsidRDefault="00C9516C" w:rsidP="00C9516C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Ofertę należy złożyć w budynku administracyjnym </w:t>
      </w:r>
      <w:r w:rsidRPr="00926730">
        <w:rPr>
          <w:b/>
          <w:sz w:val="24"/>
          <w:szCs w:val="24"/>
        </w:rPr>
        <w:t>Domu Pomocy Społecznej w</w:t>
      </w:r>
      <w:r>
        <w:rPr>
          <w:sz w:val="24"/>
          <w:szCs w:val="24"/>
        </w:rPr>
        <w:t xml:space="preserve"> </w:t>
      </w:r>
      <w:r w:rsidRPr="00926730">
        <w:rPr>
          <w:b/>
          <w:sz w:val="24"/>
          <w:szCs w:val="24"/>
        </w:rPr>
        <w:t>Jedlance</w:t>
      </w:r>
      <w:r>
        <w:rPr>
          <w:b/>
          <w:sz w:val="24"/>
          <w:szCs w:val="24"/>
        </w:rPr>
        <w:t xml:space="preserve"> </w:t>
      </w:r>
      <w:r w:rsidR="0014711F">
        <w:rPr>
          <w:sz w:val="24"/>
          <w:szCs w:val="24"/>
        </w:rPr>
        <w:t>w terminie do dnia 21.11</w:t>
      </w:r>
      <w:r>
        <w:rPr>
          <w:sz w:val="24"/>
          <w:szCs w:val="24"/>
        </w:rPr>
        <w:t xml:space="preserve">.2016r godz. 10 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</w:t>
      </w:r>
    </w:p>
    <w:p w:rsidR="00C9516C" w:rsidRPr="00926730" w:rsidRDefault="00C9516C" w:rsidP="00C9516C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Złożona oferta zostanie zarejestrowana oraz otrzyma kolejny numer.</w:t>
      </w:r>
    </w:p>
    <w:p w:rsidR="00C9516C" w:rsidRPr="00693E7C" w:rsidRDefault="00C9516C" w:rsidP="00C9516C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Otwarcie ofert nastąpi w siedzibie Z</w:t>
      </w:r>
      <w:r w:rsidR="0014711F">
        <w:rPr>
          <w:sz w:val="24"/>
          <w:szCs w:val="24"/>
        </w:rPr>
        <w:t>amawiającego jak wyżej , dnia 21.11</w:t>
      </w:r>
      <w:r>
        <w:rPr>
          <w:sz w:val="24"/>
          <w:szCs w:val="24"/>
        </w:rPr>
        <w:t>.2016r.  o godz. 10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>.</w:t>
      </w:r>
    </w:p>
    <w:p w:rsidR="00C9516C" w:rsidRPr="00693E7C" w:rsidRDefault="00C9516C" w:rsidP="00C9516C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>Otwarcie ofert jest jawne. Wykonawcy mogą być obecni przy otwieraniu ofert.</w:t>
      </w:r>
    </w:p>
    <w:p w:rsidR="00C9516C" w:rsidRPr="00693E7C" w:rsidRDefault="00C9516C" w:rsidP="00C9516C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Bezpośrednio przed otwarciem ofert, Zamawiający poda kwotę , jaką zamierza przeznaczyć na sfinansowanie zamówieni</w:t>
      </w:r>
    </w:p>
    <w:p w:rsidR="00C9516C" w:rsidRPr="00693E7C" w:rsidRDefault="00C9516C" w:rsidP="00C9516C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Otwierając oferty, Zamawiający poda nazwy firmy) oraz adresy Wykonawców , którzy złożyli oferty , a także informacje dotyczące cen.</w:t>
      </w:r>
    </w:p>
    <w:p w:rsidR="00C9516C" w:rsidRPr="00FB6FCA" w:rsidRDefault="00C9516C" w:rsidP="00FB6FCA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Informacje , o których mowa w pkt.5, 6 przekazuje się niezwłocznie Wykonawcom , którzy nie byli przy otwarciu ofert , na ich wniosek.</w:t>
      </w:r>
    </w:p>
    <w:p w:rsidR="004F19DB" w:rsidRPr="00C64BCA" w:rsidRDefault="00C64BCA" w:rsidP="00C64BCA">
      <w:pPr>
        <w:spacing w:line="256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D5CEF">
        <w:rPr>
          <w:b/>
          <w:sz w:val="24"/>
          <w:szCs w:val="24"/>
        </w:rPr>
        <w:t>7</w:t>
      </w:r>
      <w:r w:rsidR="00723D74">
        <w:rPr>
          <w:b/>
          <w:sz w:val="24"/>
          <w:szCs w:val="24"/>
        </w:rPr>
        <w:t>..</w:t>
      </w:r>
      <w:r w:rsidR="004F19DB" w:rsidRPr="00723D74">
        <w:rPr>
          <w:b/>
          <w:sz w:val="24"/>
          <w:szCs w:val="24"/>
        </w:rPr>
        <w:t>Opis sposobu obliczenia ceny.</w:t>
      </w:r>
    </w:p>
    <w:p w:rsidR="004F19DB" w:rsidRDefault="004F19DB" w:rsidP="004F19DB">
      <w:pPr>
        <w:pStyle w:val="Akapitzlist"/>
        <w:numPr>
          <w:ilvl w:val="0"/>
          <w:numId w:val="18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określi cenę oferty brutto w oparciu o projekty budowlane , </w:t>
      </w:r>
      <w:proofErr w:type="spellStart"/>
      <w:r>
        <w:rPr>
          <w:sz w:val="24"/>
          <w:szCs w:val="24"/>
        </w:rPr>
        <w:t>STWiOR</w:t>
      </w:r>
      <w:proofErr w:type="spellEnd"/>
      <w:r>
        <w:rPr>
          <w:sz w:val="24"/>
          <w:szCs w:val="24"/>
        </w:rPr>
        <w:t xml:space="preserve"> oraz zapisy niniejszej SIWZ , za realizację całego przedmiotu zamówienia , podając ją w zapisie liczbowym i słownie z dokładnością do dwóch miejsc po przecinku.</w:t>
      </w:r>
    </w:p>
    <w:p w:rsidR="004F19DB" w:rsidRDefault="004F19DB" w:rsidP="004F19DB">
      <w:pPr>
        <w:pStyle w:val="Akapitzlist"/>
        <w:numPr>
          <w:ilvl w:val="0"/>
          <w:numId w:val="18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Zaproponowana  przez Wykonawców cena jest ceną ryczałtową.</w:t>
      </w:r>
    </w:p>
    <w:p w:rsidR="004F19DB" w:rsidRDefault="004F19DB" w:rsidP="004F19DB">
      <w:pPr>
        <w:pStyle w:val="Akapitzlist"/>
        <w:numPr>
          <w:ilvl w:val="0"/>
          <w:numId w:val="18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Dla wyliczenia ceny oferty Wykonawca obowiązany jest wykonać kosztorys szczegółowy  oferty , w oparciu o załączane do SIWZ : dokumentacje projektową , przedmiary robót oraz warunki określone w SIWZ. Proponowane przez Wykonawcę materiały musza odpowiadać wymaganiom SIWZ i dokumentacji projektowej.</w:t>
      </w:r>
    </w:p>
    <w:p w:rsidR="004F19DB" w:rsidRDefault="004F19DB" w:rsidP="004F19DB">
      <w:pPr>
        <w:pStyle w:val="Akapitzlist"/>
        <w:numPr>
          <w:ilvl w:val="0"/>
          <w:numId w:val="18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Wykonawca sporządza kosztorys ofertowy w oparciu o własną , opartą na rachunku ekonomicznym kalkulacje cenową . Przedmiar robót i kosztorys nakładczy należy traktować jako element pomocniczy służący porównaniu zakresu robót z dokumentacja projektową i zapisami SIWZ.</w:t>
      </w:r>
    </w:p>
    <w:p w:rsidR="005E2E5D" w:rsidRPr="00A318A9" w:rsidRDefault="004F19DB" w:rsidP="00A318A9">
      <w:pPr>
        <w:pStyle w:val="Akapitzlist"/>
        <w:numPr>
          <w:ilvl w:val="0"/>
          <w:numId w:val="18"/>
        </w:numPr>
        <w:jc w:val="both"/>
        <w:rPr>
          <w:b/>
          <w:sz w:val="24"/>
          <w:szCs w:val="24"/>
        </w:rPr>
      </w:pPr>
      <w:r w:rsidRPr="00A318A9">
        <w:rPr>
          <w:sz w:val="24"/>
          <w:szCs w:val="24"/>
        </w:rPr>
        <w:t>Ogólna cena ofertowa powinna obejmować koszty wykonania robót bezpośrednio wynikających z dokumentacji, powinna także obejmować koszty robót nie ujętych w dokumentacji technicznej , a których wykonanie niezbędne jest dla prawidłowego wykonania przedmiotu umowy , jak m.in. podatek VAT , koszty wszystkich robót przygotowawczych , koszty utrzymania placu budowy , odszkodowań za wyrządzone szkody w elementach zagospodarowania zewnętrznego , koszty uporządkowania placu budowy oraz wszelkie koszty</w:t>
      </w:r>
      <w:r w:rsidR="00A318A9">
        <w:rPr>
          <w:sz w:val="24"/>
          <w:szCs w:val="24"/>
        </w:rPr>
        <w:t xml:space="preserve">  konieczne do poniesienia celem terminowej i prawidłowej realizacji przedmiotu zamówienia.</w:t>
      </w:r>
    </w:p>
    <w:p w:rsidR="00723D74" w:rsidRDefault="005E2E5D" w:rsidP="00723D74">
      <w:pPr>
        <w:pStyle w:val="Akapitzlist"/>
        <w:numPr>
          <w:ilvl w:val="0"/>
          <w:numId w:val="18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723D74">
        <w:rPr>
          <w:sz w:val="24"/>
          <w:szCs w:val="24"/>
        </w:rPr>
        <w:t>Zamawiający nie zapłaci za pozycję , za które nie zostanie podana przez Wykonawcę żadna cena. Kiedy takie roboty zostaną wykonane , będzie się uważało , że zostały one ujęte w innych cenach elementów.</w:t>
      </w:r>
    </w:p>
    <w:p w:rsidR="00723D74" w:rsidRDefault="00723D74" w:rsidP="00723D74">
      <w:pPr>
        <w:pStyle w:val="Akapitzlist"/>
        <w:numPr>
          <w:ilvl w:val="0"/>
          <w:numId w:val="18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Wyliczeń dla obliczenia ceny oferty należy dokonać z zaokrągleniem do dwóch miejsc po przecinku.</w:t>
      </w:r>
    </w:p>
    <w:p w:rsidR="00723D74" w:rsidRDefault="00723D74" w:rsidP="00723D74">
      <w:pPr>
        <w:pStyle w:val="Akapitzlist"/>
        <w:numPr>
          <w:ilvl w:val="0"/>
          <w:numId w:val="18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Zaoferowana cena musi uwzględniać m.in.</w:t>
      </w:r>
    </w:p>
    <w:p w:rsidR="00723D74" w:rsidRDefault="00723D74" w:rsidP="00723D74">
      <w:pPr>
        <w:pStyle w:val="Akapitzlist"/>
        <w:numPr>
          <w:ilvl w:val="0"/>
          <w:numId w:val="19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Wykonanie zamówienia zgodnie z zapisami SIWZ i jej załącznikami,</w:t>
      </w:r>
    </w:p>
    <w:p w:rsidR="00723D74" w:rsidRDefault="00723D74" w:rsidP="00723D74">
      <w:pPr>
        <w:pStyle w:val="Akapitzlist"/>
        <w:numPr>
          <w:ilvl w:val="0"/>
          <w:numId w:val="19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Organizacje, wykonanie , zabezpieczenie zaplecza i placu budowy wraz z  zabezpieczeniami wynikającymi z BHP i ppoż.</w:t>
      </w:r>
    </w:p>
    <w:p w:rsidR="00723D74" w:rsidRDefault="00723D74" w:rsidP="00723D74">
      <w:pPr>
        <w:pStyle w:val="Akapitzlist"/>
        <w:numPr>
          <w:ilvl w:val="0"/>
          <w:numId w:val="19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Koszty ochrony zaplecza i placu budowy,</w:t>
      </w:r>
    </w:p>
    <w:p w:rsidR="00723D74" w:rsidRDefault="00723D74" w:rsidP="00723D74">
      <w:pPr>
        <w:pStyle w:val="Akapitzlist"/>
        <w:numPr>
          <w:ilvl w:val="0"/>
          <w:numId w:val="19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Koszty zużycia wody ,energii elektrycznej ,</w:t>
      </w:r>
    </w:p>
    <w:p w:rsidR="00723D74" w:rsidRDefault="00723D74" w:rsidP="00723D74">
      <w:pPr>
        <w:pStyle w:val="Akapitzlist"/>
        <w:numPr>
          <w:ilvl w:val="0"/>
          <w:numId w:val="19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Wszelkie naprawy związane z wykonaniem zamówienia,</w:t>
      </w:r>
    </w:p>
    <w:p w:rsidR="00723D74" w:rsidRDefault="00723D74" w:rsidP="00723D74">
      <w:pPr>
        <w:pStyle w:val="Akapitzlist"/>
        <w:numPr>
          <w:ilvl w:val="0"/>
          <w:numId w:val="19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Zagospodarowanie odpadów i materiałów z rozbiórki</w:t>
      </w:r>
    </w:p>
    <w:p w:rsidR="00723D74" w:rsidRPr="00723D74" w:rsidRDefault="00723D74" w:rsidP="00723D74">
      <w:pPr>
        <w:pStyle w:val="Akapitzlist"/>
        <w:numPr>
          <w:ilvl w:val="0"/>
          <w:numId w:val="19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Wykonanie pełnej dokumentacji powykonawczej .</w:t>
      </w:r>
    </w:p>
    <w:p w:rsidR="00723D74" w:rsidRPr="00DD5CEF" w:rsidRDefault="00DD5CEF" w:rsidP="00DD5CEF">
      <w:pPr>
        <w:spacing w:line="256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18.</w:t>
      </w:r>
      <w:r w:rsidR="00723D74" w:rsidRPr="00DD5CEF">
        <w:rPr>
          <w:b/>
          <w:sz w:val="24"/>
          <w:szCs w:val="24"/>
        </w:rPr>
        <w:t>Opis kryteriów , którymi Zamawiający będzie się kierował przy wyborze oferty wraz z podaniem wag tych kryteriów i sposobu oceny ofert.</w:t>
      </w:r>
    </w:p>
    <w:p w:rsidR="00723D74" w:rsidRPr="00723D74" w:rsidRDefault="00723D74" w:rsidP="00FB6FCA">
      <w:pPr>
        <w:pStyle w:val="Akapitzlist"/>
        <w:numPr>
          <w:ilvl w:val="1"/>
          <w:numId w:val="27"/>
        </w:numPr>
        <w:spacing w:line="256" w:lineRule="auto"/>
        <w:jc w:val="both"/>
        <w:rPr>
          <w:b/>
          <w:sz w:val="24"/>
          <w:szCs w:val="24"/>
        </w:rPr>
      </w:pPr>
      <w:r w:rsidRPr="00723D74">
        <w:rPr>
          <w:b/>
          <w:sz w:val="24"/>
          <w:szCs w:val="24"/>
        </w:rPr>
        <w:t>Za ofertę najkorzystniejszą zostanie uznana oferta zawierająca najkorzystniejszy bilans punktów w kryteriach:</w:t>
      </w:r>
    </w:p>
    <w:p w:rsidR="00723D74" w:rsidRPr="000C2BAD" w:rsidRDefault="000C2BAD" w:rsidP="00FB6FCA">
      <w:pPr>
        <w:pStyle w:val="Akapitzlist"/>
        <w:numPr>
          <w:ilvl w:val="1"/>
          <w:numId w:val="27"/>
        </w:numPr>
        <w:spacing w:line="256" w:lineRule="auto"/>
        <w:jc w:val="both"/>
        <w:rPr>
          <w:sz w:val="24"/>
          <w:szCs w:val="24"/>
        </w:rPr>
      </w:pPr>
      <w:r w:rsidRPr="000C2BAD">
        <w:rPr>
          <w:sz w:val="24"/>
          <w:szCs w:val="24"/>
        </w:rPr>
        <w:t>Cena oferowana brutto –</w:t>
      </w:r>
      <w:r>
        <w:rPr>
          <w:sz w:val="24"/>
          <w:szCs w:val="24"/>
        </w:rPr>
        <w:t xml:space="preserve">  </w:t>
      </w:r>
      <w:r w:rsidRPr="000C2BAD">
        <w:rPr>
          <w:sz w:val="24"/>
          <w:szCs w:val="24"/>
        </w:rPr>
        <w:t xml:space="preserve"> C   waga punktów – 60  %</w:t>
      </w:r>
    </w:p>
    <w:p w:rsidR="000C2BAD" w:rsidRPr="000C2BAD" w:rsidRDefault="000C2BAD" w:rsidP="00FB6FCA">
      <w:pPr>
        <w:pStyle w:val="Akapitzlist"/>
        <w:numPr>
          <w:ilvl w:val="1"/>
          <w:numId w:val="27"/>
        </w:numPr>
        <w:spacing w:line="256" w:lineRule="auto"/>
        <w:jc w:val="both"/>
        <w:rPr>
          <w:sz w:val="24"/>
          <w:szCs w:val="24"/>
        </w:rPr>
      </w:pPr>
      <w:r w:rsidRPr="000C2BAD">
        <w:rPr>
          <w:sz w:val="24"/>
          <w:szCs w:val="24"/>
        </w:rPr>
        <w:t xml:space="preserve">Termin realizacji - </w:t>
      </w:r>
      <w:r>
        <w:rPr>
          <w:sz w:val="24"/>
          <w:szCs w:val="24"/>
        </w:rPr>
        <w:t xml:space="preserve">                </w:t>
      </w:r>
      <w:r w:rsidRPr="000C2BAD">
        <w:rPr>
          <w:sz w:val="24"/>
          <w:szCs w:val="24"/>
        </w:rPr>
        <w:t>T  waga punktów  20%</w:t>
      </w:r>
    </w:p>
    <w:p w:rsidR="000C2BAD" w:rsidRDefault="000C2BAD" w:rsidP="00FB6FCA">
      <w:pPr>
        <w:pStyle w:val="Akapitzlist"/>
        <w:numPr>
          <w:ilvl w:val="1"/>
          <w:numId w:val="27"/>
        </w:numPr>
        <w:spacing w:line="256" w:lineRule="auto"/>
        <w:jc w:val="both"/>
        <w:rPr>
          <w:sz w:val="24"/>
          <w:szCs w:val="24"/>
        </w:rPr>
      </w:pPr>
      <w:r w:rsidRPr="000C2BAD">
        <w:rPr>
          <w:sz w:val="24"/>
          <w:szCs w:val="24"/>
        </w:rPr>
        <w:t xml:space="preserve">Doświadczenie personelu kluczowego </w:t>
      </w:r>
      <w:r>
        <w:rPr>
          <w:sz w:val="24"/>
          <w:szCs w:val="24"/>
        </w:rPr>
        <w:t>-</w:t>
      </w:r>
      <w:r w:rsidRPr="000C2BAD">
        <w:rPr>
          <w:sz w:val="24"/>
          <w:szCs w:val="24"/>
        </w:rPr>
        <w:t xml:space="preserve">   PK waga punktów  20%</w:t>
      </w:r>
    </w:p>
    <w:p w:rsidR="000C2BAD" w:rsidRDefault="000C2BAD" w:rsidP="000C2BAD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W powyższym kryterium oceniana będzie cena brutto oferty. Maksymalna ilość punktów otrzyma wykonawca , który zaproponuje najniższą cenę , pozostali będą oceniani według następującego wzoru:</w:t>
      </w:r>
    </w:p>
    <w:p w:rsidR="000C2BAD" w:rsidRDefault="000C2BAD" w:rsidP="000C2BAD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Najniższa cena z ofert niepodlegających odrzuceniu</w:t>
      </w:r>
    </w:p>
    <w:p w:rsidR="000C2BAD" w:rsidRDefault="000C2BAD" w:rsidP="000C2BAD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PC=             ………………………………………………………………  X 60</w:t>
      </w:r>
    </w:p>
    <w:p w:rsidR="000C2BAD" w:rsidRDefault="000C2BAD" w:rsidP="000C2BAD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Cena badanej oferty </w:t>
      </w:r>
    </w:p>
    <w:p w:rsidR="000C2BAD" w:rsidRPr="000C2BAD" w:rsidRDefault="0018073D" w:rsidP="000C2BAD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0C2BAD">
        <w:rPr>
          <w:sz w:val="24"/>
          <w:szCs w:val="24"/>
        </w:rPr>
        <w:t xml:space="preserve">dzie: PC –  ilość punktów , </w:t>
      </w:r>
      <w:r>
        <w:rPr>
          <w:sz w:val="24"/>
          <w:szCs w:val="24"/>
        </w:rPr>
        <w:t>jaką dana oferta otrzyma za cenę</w:t>
      </w:r>
      <w:r w:rsidR="000C2BAD">
        <w:rPr>
          <w:sz w:val="24"/>
          <w:szCs w:val="24"/>
        </w:rPr>
        <w:t xml:space="preserve"> oferty brutto      </w:t>
      </w:r>
    </w:p>
    <w:p w:rsidR="005E2E5D" w:rsidRPr="007762DF" w:rsidRDefault="0018073D" w:rsidP="005E2E5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2 .   </w:t>
      </w:r>
      <w:r w:rsidRPr="0018073D">
        <w:rPr>
          <w:b/>
          <w:sz w:val="24"/>
          <w:szCs w:val="24"/>
        </w:rPr>
        <w:t>Termin realizacji – 20%</w:t>
      </w:r>
      <w:r w:rsidR="005E2E5D">
        <w:rPr>
          <w:sz w:val="24"/>
          <w:szCs w:val="24"/>
        </w:rPr>
        <w:t xml:space="preserve">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625"/>
        <w:gridCol w:w="1906"/>
      </w:tblGrid>
      <w:tr w:rsidR="00F73F3D" w:rsidTr="00F73F3D">
        <w:tc>
          <w:tcPr>
            <w:tcW w:w="4531" w:type="dxa"/>
            <w:vAlign w:val="center"/>
          </w:tcPr>
          <w:p w:rsidR="00F73F3D" w:rsidRPr="0018073D" w:rsidRDefault="00F73F3D" w:rsidP="0018073D">
            <w:pPr>
              <w:jc w:val="center"/>
              <w:rPr>
                <w:b/>
              </w:rPr>
            </w:pPr>
            <w:r>
              <w:rPr>
                <w:b/>
              </w:rPr>
              <w:t>Oferowany czas zakończenia zadania</w:t>
            </w:r>
          </w:p>
        </w:tc>
        <w:tc>
          <w:tcPr>
            <w:tcW w:w="2625" w:type="dxa"/>
            <w:vAlign w:val="center"/>
          </w:tcPr>
          <w:p w:rsidR="00F73F3D" w:rsidRPr="0018073D" w:rsidRDefault="00F73F3D" w:rsidP="0018073D">
            <w:pPr>
              <w:jc w:val="center"/>
              <w:rPr>
                <w:b/>
              </w:rPr>
            </w:pPr>
            <w:r w:rsidRPr="0018073D">
              <w:rPr>
                <w:b/>
              </w:rPr>
              <w:t xml:space="preserve"> Ilość</w:t>
            </w:r>
            <w:r>
              <w:t xml:space="preserve"> </w:t>
            </w:r>
            <w:r>
              <w:rPr>
                <w:b/>
              </w:rPr>
              <w:t>dni przed wskazanym w ogłoszeniu terminie</w:t>
            </w:r>
          </w:p>
        </w:tc>
        <w:tc>
          <w:tcPr>
            <w:tcW w:w="1906" w:type="dxa"/>
            <w:vAlign w:val="center"/>
          </w:tcPr>
          <w:p w:rsidR="00F73F3D" w:rsidRPr="0018073D" w:rsidRDefault="00F73F3D" w:rsidP="0018073D">
            <w:pPr>
              <w:jc w:val="center"/>
              <w:rPr>
                <w:b/>
              </w:rPr>
            </w:pPr>
            <w:r>
              <w:rPr>
                <w:b/>
              </w:rPr>
              <w:t>Ilość punktów</w:t>
            </w:r>
          </w:p>
        </w:tc>
      </w:tr>
      <w:tr w:rsidR="00F73F3D" w:rsidTr="00F73F3D">
        <w:tc>
          <w:tcPr>
            <w:tcW w:w="4531" w:type="dxa"/>
          </w:tcPr>
          <w:p w:rsidR="00F73F3D" w:rsidRDefault="00F73F3D">
            <w:r>
              <w:t xml:space="preserve">Termin zakończenia zadania </w:t>
            </w:r>
            <w:r w:rsidR="004F4C03">
              <w:t xml:space="preserve">   23.12.2016</w:t>
            </w:r>
          </w:p>
        </w:tc>
        <w:tc>
          <w:tcPr>
            <w:tcW w:w="2625" w:type="dxa"/>
            <w:vAlign w:val="center"/>
          </w:tcPr>
          <w:p w:rsidR="00F73F3D" w:rsidRDefault="00F73F3D" w:rsidP="00F73F3D">
            <w:pPr>
              <w:jc w:val="center"/>
            </w:pPr>
            <w:r>
              <w:t>0</w:t>
            </w:r>
          </w:p>
        </w:tc>
        <w:tc>
          <w:tcPr>
            <w:tcW w:w="1906" w:type="dxa"/>
            <w:vAlign w:val="center"/>
          </w:tcPr>
          <w:p w:rsidR="00F73F3D" w:rsidRDefault="00F73F3D" w:rsidP="00F73F3D">
            <w:pPr>
              <w:jc w:val="center"/>
            </w:pPr>
            <w:r>
              <w:t>0</w:t>
            </w:r>
          </w:p>
        </w:tc>
      </w:tr>
      <w:tr w:rsidR="00F73F3D" w:rsidTr="00F73F3D">
        <w:tc>
          <w:tcPr>
            <w:tcW w:w="4531" w:type="dxa"/>
          </w:tcPr>
          <w:p w:rsidR="00F73F3D" w:rsidRDefault="000F4966">
            <w:r>
              <w:t>Termin zakończenia zadania</w:t>
            </w:r>
            <w:r w:rsidR="004F4C03">
              <w:t xml:space="preserve">    19.12.2016</w:t>
            </w:r>
          </w:p>
        </w:tc>
        <w:tc>
          <w:tcPr>
            <w:tcW w:w="2625" w:type="dxa"/>
            <w:vAlign w:val="center"/>
          </w:tcPr>
          <w:p w:rsidR="00F73F3D" w:rsidRDefault="00F73F3D" w:rsidP="00F73F3D">
            <w:pPr>
              <w:jc w:val="center"/>
            </w:pPr>
            <w:r>
              <w:t>10</w:t>
            </w:r>
          </w:p>
        </w:tc>
        <w:tc>
          <w:tcPr>
            <w:tcW w:w="1906" w:type="dxa"/>
            <w:vAlign w:val="center"/>
          </w:tcPr>
          <w:p w:rsidR="00F73F3D" w:rsidRDefault="00F73F3D" w:rsidP="00F73F3D">
            <w:pPr>
              <w:jc w:val="center"/>
            </w:pPr>
            <w:r>
              <w:t>10</w:t>
            </w:r>
          </w:p>
        </w:tc>
      </w:tr>
      <w:tr w:rsidR="00F73F3D" w:rsidTr="00F73F3D">
        <w:tc>
          <w:tcPr>
            <w:tcW w:w="4531" w:type="dxa"/>
          </w:tcPr>
          <w:p w:rsidR="00F73F3D" w:rsidRDefault="000F4966">
            <w:r>
              <w:t>Termin zakończenia zadania</w:t>
            </w:r>
            <w:r w:rsidR="004F4C03">
              <w:t xml:space="preserve">    15.12.2016</w:t>
            </w:r>
          </w:p>
        </w:tc>
        <w:tc>
          <w:tcPr>
            <w:tcW w:w="2625" w:type="dxa"/>
            <w:vAlign w:val="center"/>
          </w:tcPr>
          <w:p w:rsidR="00F73F3D" w:rsidRDefault="00F73F3D" w:rsidP="00F73F3D">
            <w:pPr>
              <w:jc w:val="center"/>
            </w:pPr>
            <w:r>
              <w:t>20</w:t>
            </w:r>
          </w:p>
        </w:tc>
        <w:tc>
          <w:tcPr>
            <w:tcW w:w="1906" w:type="dxa"/>
            <w:vAlign w:val="center"/>
          </w:tcPr>
          <w:p w:rsidR="00F73F3D" w:rsidRDefault="00F73F3D" w:rsidP="00F73F3D">
            <w:pPr>
              <w:jc w:val="center"/>
            </w:pPr>
            <w:r>
              <w:t>20</w:t>
            </w:r>
          </w:p>
        </w:tc>
      </w:tr>
    </w:tbl>
    <w:p w:rsidR="000943DC" w:rsidRDefault="00BC06CC"/>
    <w:p w:rsidR="00E22400" w:rsidRDefault="00F73F3D" w:rsidP="00E22400">
      <w:pPr>
        <w:rPr>
          <w:b/>
          <w:sz w:val="24"/>
          <w:szCs w:val="24"/>
        </w:rPr>
      </w:pPr>
      <w:r>
        <w:t>gdzie  T – ilość punktów , jaką oferta otrzyma za termin realizacji zadania.</w:t>
      </w:r>
      <w:r w:rsidR="00E22400">
        <w:t xml:space="preserve">       </w:t>
      </w:r>
      <w:r w:rsidR="00E22400">
        <w:tab/>
      </w:r>
      <w:r w:rsidR="00E22400">
        <w:tab/>
      </w:r>
      <w:r w:rsidR="00E22400">
        <w:tab/>
      </w:r>
      <w:r w:rsidR="00E22400">
        <w:tab/>
      </w:r>
      <w:r w:rsidR="00E22400">
        <w:tab/>
      </w:r>
      <w:r w:rsidR="00E22400">
        <w:tab/>
      </w:r>
      <w:r w:rsidR="00E22400">
        <w:tab/>
      </w:r>
      <w:r w:rsidR="00E22400">
        <w:tab/>
      </w:r>
      <w:r w:rsidR="00E22400">
        <w:tab/>
      </w:r>
      <w:r w:rsidR="00E22400">
        <w:tab/>
      </w:r>
      <w:r w:rsidR="00E22400">
        <w:tab/>
        <w:t xml:space="preserve">                                                                      </w:t>
      </w:r>
      <w:r w:rsidR="00E22400" w:rsidRPr="004D50E8">
        <w:rPr>
          <w:sz w:val="24"/>
          <w:szCs w:val="24"/>
        </w:rPr>
        <w:t>3</w:t>
      </w:r>
      <w:r w:rsidR="00E22400">
        <w:t xml:space="preserve">  </w:t>
      </w:r>
      <w:r w:rsidR="00E22400" w:rsidRPr="00E22400">
        <w:rPr>
          <w:b/>
          <w:sz w:val="24"/>
          <w:szCs w:val="24"/>
        </w:rPr>
        <w:t>Doświadczenie personelu kluczowego – 20%</w:t>
      </w:r>
    </w:p>
    <w:p w:rsidR="00E22400" w:rsidRDefault="00E22400" w:rsidP="00E22400">
      <w:pPr>
        <w:rPr>
          <w:sz w:val="24"/>
          <w:szCs w:val="24"/>
        </w:rPr>
      </w:pPr>
      <w:r>
        <w:rPr>
          <w:sz w:val="24"/>
          <w:szCs w:val="24"/>
        </w:rPr>
        <w:t>W powyższym kryterium oceniane będzie doświadczenie osoby wskazanej przez Wykonawcę jako kierownika robót. Oferty będą oceniane według następującego wzoru:</w:t>
      </w:r>
    </w:p>
    <w:p w:rsidR="00E22400" w:rsidRDefault="00E22400" w:rsidP="00E224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PK = ILOŚĆ PUNKTÓW ZA DOŚWIADCZENIE PEESONELU KLUCZOWEGO.</w:t>
      </w:r>
    </w:p>
    <w:p w:rsidR="00E22400" w:rsidRDefault="00E22400" w:rsidP="00E22400">
      <w:pPr>
        <w:rPr>
          <w:sz w:val="24"/>
          <w:szCs w:val="24"/>
        </w:rPr>
      </w:pPr>
      <w:r>
        <w:rPr>
          <w:sz w:val="24"/>
          <w:szCs w:val="24"/>
        </w:rPr>
        <w:t>Wykonawca który w ofercie wskaże osobę , która będzie pełniła funkcje kierownika budowy otrzyma następującą liczbę punktów w kryterium doświadczenia personelu kluczowego.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4D50E8" w:rsidTr="004D50E8">
        <w:tc>
          <w:tcPr>
            <w:tcW w:w="6091" w:type="dxa"/>
            <w:vAlign w:val="center"/>
          </w:tcPr>
          <w:p w:rsidR="004D50E8" w:rsidRPr="004D50E8" w:rsidRDefault="004D50E8" w:rsidP="004D50E8">
            <w:pPr>
              <w:jc w:val="center"/>
              <w:rPr>
                <w:b/>
              </w:rPr>
            </w:pPr>
            <w:r>
              <w:rPr>
                <w:b/>
              </w:rPr>
              <w:t>Doświadczenie</w:t>
            </w:r>
          </w:p>
        </w:tc>
        <w:tc>
          <w:tcPr>
            <w:tcW w:w="2971" w:type="dxa"/>
            <w:vAlign w:val="center"/>
          </w:tcPr>
          <w:p w:rsidR="004D50E8" w:rsidRPr="004D50E8" w:rsidRDefault="004D50E8" w:rsidP="004D50E8">
            <w:pPr>
              <w:jc w:val="center"/>
              <w:rPr>
                <w:b/>
              </w:rPr>
            </w:pPr>
            <w:r>
              <w:rPr>
                <w:b/>
              </w:rPr>
              <w:t>Ilość punktów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Pr="004D50E8" w:rsidRDefault="004D50E8" w:rsidP="004D50E8">
            <w:r>
              <w:t>Kierowanie min.1 robotą budowlana obejmująca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0 pkt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Default="004D50E8" w:rsidP="004D50E8">
            <w:r>
              <w:t>Kierowanie min.2 robotami  budowlanymi  obejmującymi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2 pkt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Default="004D50E8" w:rsidP="004D50E8">
            <w:r>
              <w:t>Kierowanie min.3 robotami  budowlanymi obejmującymi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4 pkt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Default="004D50E8" w:rsidP="004D50E8">
            <w:r>
              <w:lastRenderedPageBreak/>
              <w:t>Kierowanie min.4 robotami  budowlanymi obejmującymi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6 pkt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Default="004D50E8" w:rsidP="004D50E8">
            <w:r>
              <w:t>Kierowanie min.5 robotami  budowlanymi obejmującymi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8 pkt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Default="004D50E8" w:rsidP="004D50E8">
            <w:r>
              <w:t>Kierowanie min.6 robotami  budowlanymi obejmującymi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10 pkt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Default="004D50E8" w:rsidP="004D50E8">
            <w:r>
              <w:t>Kierowanie min.7 robotami  budowlanymi obejmującymi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12 pkt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Default="004D50E8" w:rsidP="004D50E8">
            <w:r>
              <w:t>Kierowanie min.8 robotami  budowlanymi obejmującymi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14 pkt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Default="004D50E8" w:rsidP="004D50E8">
            <w:r>
              <w:t>Kierowanie min.9 robotami  budowlanymi obejmującymi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16 pkt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Default="004D50E8" w:rsidP="004D50E8">
            <w:r>
              <w:t>Kierowanie min.10  robotami  budowlanymi obejmującymi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18 pkt</w:t>
            </w:r>
          </w:p>
        </w:tc>
      </w:tr>
      <w:tr w:rsidR="004D50E8" w:rsidTr="004D50E8">
        <w:tc>
          <w:tcPr>
            <w:tcW w:w="6091" w:type="dxa"/>
            <w:vAlign w:val="center"/>
          </w:tcPr>
          <w:p w:rsidR="004D50E8" w:rsidRDefault="004D50E8" w:rsidP="004D50E8">
            <w:r>
              <w:t>Kierowanie min.11  robotami  budowlanymi obejmującymi remont, rozbiórkę, przebudowę  o powierzchni min.1000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1" w:type="dxa"/>
            <w:vAlign w:val="center"/>
          </w:tcPr>
          <w:p w:rsidR="004D50E8" w:rsidRDefault="004D50E8" w:rsidP="004D50E8">
            <w:pPr>
              <w:jc w:val="center"/>
            </w:pPr>
            <w:r>
              <w:t>20 pkt</w:t>
            </w:r>
          </w:p>
        </w:tc>
      </w:tr>
    </w:tbl>
    <w:p w:rsidR="004D50E8" w:rsidRDefault="004D50E8" w:rsidP="00E22400"/>
    <w:p w:rsidR="004D50E8" w:rsidRDefault="00EF0F67" w:rsidP="00E22400">
      <w:r>
        <w:t>Osoba wskazana przez Wykonawcę</w:t>
      </w:r>
      <w:r w:rsidR="004D50E8">
        <w:t xml:space="preserve"> w ofercie będzie wpisana do umowy , jako kierownik budowy. Osoba ta będzie musiała pełnić funkcję osobiście.</w:t>
      </w:r>
    </w:p>
    <w:p w:rsidR="00EF0F67" w:rsidRDefault="00C149F9" w:rsidP="00C149F9">
      <w:r>
        <w:t>4.</w:t>
      </w:r>
      <w:r w:rsidR="00EF0F67">
        <w:t>Łączna ilość punktów otrzymanych przez Wykonawcę będzie suma iloczynów punktów przyznanych w poszczególnych kryteriach i wag danego kryterium.</w:t>
      </w:r>
    </w:p>
    <w:p w:rsidR="00EF0F67" w:rsidRDefault="00EF0F67" w:rsidP="00EF0F67">
      <w:r>
        <w:t xml:space="preserve"> PO = PC +PT + PK</w:t>
      </w:r>
    </w:p>
    <w:p w:rsidR="00EF0F67" w:rsidRDefault="00EF0F67" w:rsidP="00EF0F67">
      <w:r>
        <w:t>gdzie;</w:t>
      </w:r>
    </w:p>
    <w:p w:rsidR="00EF0F67" w:rsidRDefault="00EF0F67" w:rsidP="00EF0F67">
      <w:r>
        <w:t>PO – suma punktów przyznanych w ofercie</w:t>
      </w:r>
    </w:p>
    <w:p w:rsidR="00EF0F67" w:rsidRDefault="00EF0F67" w:rsidP="00EF0F67">
      <w:r>
        <w:t>PC – punkty w kryterium Cena</w:t>
      </w:r>
    </w:p>
    <w:p w:rsidR="00EF0F67" w:rsidRDefault="00EF0F67" w:rsidP="00EF0F67">
      <w:r>
        <w:t>PT – punkty w kryterium terminu wykonania zadania</w:t>
      </w:r>
    </w:p>
    <w:p w:rsidR="00EF0F67" w:rsidRDefault="00EF0F67" w:rsidP="00EF0F67">
      <w:r>
        <w:t>PK – punkty w kryterium Doświadczenie personelu kluczowego</w:t>
      </w:r>
    </w:p>
    <w:p w:rsidR="00EF0F67" w:rsidRDefault="00EF0F67" w:rsidP="00EF0F67">
      <w:r>
        <w:t>Zamawiający wybierze ofertę , która uzyska największa liczbę punktów .</w:t>
      </w:r>
    </w:p>
    <w:p w:rsidR="004B6B25" w:rsidRPr="00DD5CEF" w:rsidRDefault="00DD5CEF" w:rsidP="00DD5CEF">
      <w:pPr>
        <w:spacing w:line="256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19.</w:t>
      </w:r>
      <w:r w:rsidR="004B6B25" w:rsidRPr="00DD5CEF">
        <w:rPr>
          <w:b/>
          <w:sz w:val="24"/>
          <w:szCs w:val="24"/>
        </w:rPr>
        <w:t>Informacje o formalnościach , jakie zostaną dopełnione po wyborze oferty w celu zawarcia umowy w sprawie zamówienia publicznego.</w:t>
      </w:r>
    </w:p>
    <w:p w:rsidR="004B6B25" w:rsidRDefault="004B6B25" w:rsidP="004B6B25">
      <w:pPr>
        <w:pStyle w:val="Akapitzlist"/>
        <w:jc w:val="both"/>
        <w:rPr>
          <w:b/>
          <w:sz w:val="24"/>
          <w:szCs w:val="24"/>
        </w:rPr>
      </w:pPr>
    </w:p>
    <w:p w:rsidR="004B6B25" w:rsidRDefault="004B6B25" w:rsidP="004B6B25">
      <w:pPr>
        <w:pStyle w:val="Akapitzlist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Umowa w sprawie realizacji zamówienia publicznego zawarta zostanie z uwzględnieniem postanowień wynikających z treści niniejszej SIWZ oraz danych zawartych w ofercie.</w:t>
      </w:r>
    </w:p>
    <w:p w:rsidR="004B6B25" w:rsidRDefault="004B6B25" w:rsidP="004B6B25">
      <w:pPr>
        <w:pStyle w:val="Akapitzlist"/>
        <w:jc w:val="both"/>
        <w:rPr>
          <w:b/>
          <w:sz w:val="24"/>
          <w:szCs w:val="24"/>
        </w:rPr>
      </w:pPr>
    </w:p>
    <w:p w:rsidR="004B6B25" w:rsidRDefault="004B6B25" w:rsidP="004B6B25">
      <w:pPr>
        <w:pStyle w:val="Akapitzlist"/>
        <w:numPr>
          <w:ilvl w:val="0"/>
          <w:numId w:val="20"/>
        </w:numPr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Niezwłocznie po wyborze najkorzystniejszej oferty Zamawiający jednocześnie zawiadamia Wykonawców , którzy złożyli oferty o:</w:t>
      </w:r>
    </w:p>
    <w:p w:rsidR="004B6B25" w:rsidRDefault="004B6B25" w:rsidP="004B6B2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wyborze najkorzystniejszej oferty , podając nazwę ( firmę) albo imię i nazwisko, siedzibę albo miejsce zamieszkania i adres Wykonawcy , którego ofertę wybrano , uzasadnienie jej wyboru oraz nazwy albo imiona i nazwiska , siedziby albo miejsca </w:t>
      </w:r>
      <w:r>
        <w:rPr>
          <w:sz w:val="24"/>
          <w:szCs w:val="24"/>
        </w:rPr>
        <w:lastRenderedPageBreak/>
        <w:t>zamieszkania i adresy Wykonawców , którzy złożyli oferty , a także punktacje przyznana ofertom w każdym kryterium oceny ofert i łączna punktację,</w:t>
      </w:r>
    </w:p>
    <w:p w:rsidR="004B6B25" w:rsidRDefault="004B6B25" w:rsidP="004B6B2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Wykonawcach , których oferty zostały odrzucone , podając uzasadnienie faktyczne i prawne,</w:t>
      </w:r>
    </w:p>
    <w:p w:rsidR="004B6B25" w:rsidRDefault="004B6B25" w:rsidP="004B6B2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Wykonawcach , którzy zostali wykluczeni z postepowania o udzielenie zamówienia , przetargu nieograniczonego ,</w:t>
      </w:r>
    </w:p>
    <w:p w:rsidR="004B6B25" w:rsidRDefault="004B6B25" w:rsidP="004B6B2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terminie, określonym zgodnie z art. 94 ust.1 lub 2 , po którego upływie umowa w sprawie zamówienia publicznego może być zawarta,</w:t>
      </w:r>
    </w:p>
    <w:p w:rsidR="004B6B25" w:rsidRDefault="004B6B25" w:rsidP="004B6B2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Zamawiający zawrze umowę w sprawie zamówienia publicznego , z zastrzeżeniem art. 183, w terminie nie krótszym niż 5 dni od dnia przesłania zawiadomienia o wyborze najkorzystniejszej oferty , jeżeli zawiadomienie to zostało przesłane w sposób określony w art.27 ust.2 (faks , albo 10 dni – jeżeli zostało przesłane w inny sposób niż  pocztą) – w przypadku zamówień , których wartość jest mniejsza niż kwoty określone  w przepisach wydanych na podstawie art.11.ust.8 ustawy Pzp.</w:t>
      </w:r>
    </w:p>
    <w:p w:rsidR="004B6B25" w:rsidRDefault="004B6B25" w:rsidP="004B6B2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Zamawiający może zawrzeć umowę w sprawie zamówienia publicznego przed upływem terminów, o których mowa w punkcie jak wyżej w przypadku gdy złożono tylko jedną ofertę,</w:t>
      </w:r>
    </w:p>
    <w:p w:rsidR="004B6B25" w:rsidRDefault="004B6B25" w:rsidP="004B6B2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Jeżeli Wykonawca , którego oferta została wybrana , uchyla się od zawarcia umowy w sprawie zamówienia publicznego lub nie wnosi wymaganego zabezpieczenia należytego wykonania umowy , Zamawiający może wybrać ofertę najkorzystniejszą spośród pozostałych ofert bez przeprowadzenia ich ponownego badania i oceny , chyba że zachodzą przesłanki unieważnienia postępowania , o których mowa w art.91 ust.1.</w:t>
      </w:r>
    </w:p>
    <w:p w:rsidR="004B6B25" w:rsidRDefault="004B6B25" w:rsidP="00FB6FCA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Przed podpisaniem umowy Wykonawca będzie zobowiązany do wniesienia zabezpiecz</w:t>
      </w:r>
      <w:r w:rsidR="00FB6FCA">
        <w:rPr>
          <w:sz w:val="24"/>
          <w:szCs w:val="24"/>
        </w:rPr>
        <w:t>enia należytego wykonania umowy.</w:t>
      </w:r>
    </w:p>
    <w:p w:rsidR="004B6B25" w:rsidRDefault="004B6B25" w:rsidP="00C64BCA">
      <w:pPr>
        <w:pStyle w:val="Akapitzlist"/>
        <w:numPr>
          <w:ilvl w:val="0"/>
          <w:numId w:val="15"/>
        </w:numPr>
        <w:spacing w:line="25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Wymagania  dotyczące zabezpieczenia należytego wykonania umowy.</w:t>
      </w:r>
    </w:p>
    <w:p w:rsidR="004B6B25" w:rsidRDefault="004B6B25" w:rsidP="004B6B25">
      <w:pPr>
        <w:pStyle w:val="Akapitzlist"/>
        <w:jc w:val="both"/>
        <w:rPr>
          <w:sz w:val="24"/>
          <w:szCs w:val="24"/>
        </w:rPr>
      </w:pPr>
    </w:p>
    <w:p w:rsidR="004B6B25" w:rsidRDefault="004B6B25" w:rsidP="00C149F9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147 ust.1 i 2 ustawy Zamawiający wymaga wniesienia przez Wykonawcę , zabezpieczenia należytego wykonania umowy. Zabezpieczenie służy pokryciu roszczeń z tytułu niewykonania lub nienależytego wykonania umowy.</w:t>
      </w:r>
    </w:p>
    <w:p w:rsidR="004B6B25" w:rsidRDefault="004B6B25" w:rsidP="00C149F9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, którego oferta zostanie wybrana będzie musiał wnieść zabezpieczenie należytego wykonania umowy w wysokości 5% ceny całkowitej podanej w ofercie.</w:t>
      </w:r>
    </w:p>
    <w:p w:rsidR="004B6B25" w:rsidRDefault="004B6B25" w:rsidP="00C149F9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Zabezpieczenie należytego wykonania umowy można wnieść w formach wymienionych w art. 148 ust.1  ustawy – Prawo zamówień publicznych.</w:t>
      </w:r>
    </w:p>
    <w:p w:rsidR="004B6B25" w:rsidRDefault="004B6B25" w:rsidP="00C149F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 pieniądzu</w:t>
      </w:r>
    </w:p>
    <w:p w:rsidR="004B6B25" w:rsidRDefault="004B6B25" w:rsidP="00C149F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poręczeniach bankowych lub poręczeniach spółdzielczej kasy oszczędnościowo – kredytowej , z tym że zobowiązanie kasy jest zawsze zobowiązaniem pieniężnym,</w:t>
      </w:r>
    </w:p>
    <w:p w:rsidR="004B6B25" w:rsidRDefault="004B6B25" w:rsidP="00C149F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gwarancjach bankowych</w:t>
      </w:r>
    </w:p>
    <w:p w:rsidR="004B6B25" w:rsidRDefault="004B6B25" w:rsidP="00C149F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gwarancjach ubezpieczeniowych</w:t>
      </w:r>
    </w:p>
    <w:p w:rsidR="004B6B25" w:rsidRPr="00C030BB" w:rsidRDefault="004B6B25" w:rsidP="00C149F9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poręczeniach udzielanych przez podmioty , o których mowa w art. 6b ust. 5 pkt.2 ustawy z dnia 9 listopada 2000r. o utworzeniu Polskiej Agencji Rozwoju Przedsiębiorczości.</w:t>
      </w:r>
    </w:p>
    <w:p w:rsidR="004B6B25" w:rsidRDefault="004B6B25" w:rsidP="00C149F9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Zamawiający nie wyraża zgody na wniesienie zabezpieczenia należytego wykonania umowy w formach wymienionych w art.148 ust.2 ustawy – Prawo zamówień publicznych.</w:t>
      </w:r>
    </w:p>
    <w:p w:rsidR="004B6B25" w:rsidRDefault="004B6B25" w:rsidP="00C149F9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Wykonawcy zobowiązani są do wniesienia pełnej kwoty zabezpieczenia należytego wykonania umowy przed zawarciem umowy.</w:t>
      </w:r>
    </w:p>
    <w:p w:rsidR="004B6B25" w:rsidRDefault="004B6B25" w:rsidP="00C149F9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wnoszone w pieniądzu Wykonawca zobowiązany będzie wpłacić przelewem na rachunek bankowy Zamawiającego : </w:t>
      </w:r>
    </w:p>
    <w:p w:rsidR="004B6B25" w:rsidRDefault="004B6B25" w:rsidP="00C149F9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Południowy – Mazowiecki Bank Spółdzielczy w Jedlińsku.</w:t>
      </w:r>
    </w:p>
    <w:p w:rsidR="004B6B25" w:rsidRDefault="004B6B25" w:rsidP="00C149F9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Konta 97 9132 0001 0000 7654 2000 0050</w:t>
      </w:r>
    </w:p>
    <w:p w:rsidR="004B6B25" w:rsidRPr="00C030BB" w:rsidRDefault="00DD5CEF" w:rsidP="00C149F9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 dopiskiem </w:t>
      </w:r>
      <w:r w:rsidRPr="00DD5CEF">
        <w:rPr>
          <w:b/>
          <w:sz w:val="24"/>
          <w:szCs w:val="24"/>
        </w:rPr>
        <w:t xml:space="preserve">„ Zabezpieczenie należytego wykonania umowy </w:t>
      </w:r>
      <w:r w:rsidR="004B6B25">
        <w:rPr>
          <w:b/>
          <w:sz w:val="24"/>
          <w:szCs w:val="24"/>
        </w:rPr>
        <w:t xml:space="preserve"> </w:t>
      </w:r>
      <w:r w:rsidR="00C030BB">
        <w:rPr>
          <w:b/>
          <w:sz w:val="24"/>
          <w:szCs w:val="24"/>
        </w:rPr>
        <w:t>do przetargu na wykonanie rozbiórki bu</w:t>
      </w:r>
      <w:r>
        <w:rPr>
          <w:b/>
          <w:sz w:val="24"/>
          <w:szCs w:val="24"/>
        </w:rPr>
        <w:t>dynku magazynowego oraz przyległych</w:t>
      </w:r>
      <w:r w:rsidR="00AB019A">
        <w:rPr>
          <w:b/>
          <w:sz w:val="24"/>
          <w:szCs w:val="24"/>
        </w:rPr>
        <w:t xml:space="preserve"> budynków</w:t>
      </w:r>
      <w:r w:rsidR="004B6B25">
        <w:rPr>
          <w:b/>
          <w:sz w:val="24"/>
          <w:szCs w:val="24"/>
        </w:rPr>
        <w:t xml:space="preserve"> w DPS Jedlanka</w:t>
      </w:r>
      <w:r w:rsidR="00AB019A">
        <w:rPr>
          <w:b/>
          <w:sz w:val="24"/>
          <w:szCs w:val="24"/>
        </w:rPr>
        <w:t xml:space="preserve"> wraz z utylizacją papy i eternitu</w:t>
      </w:r>
      <w:r w:rsidR="004B6B25">
        <w:rPr>
          <w:b/>
          <w:sz w:val="24"/>
          <w:szCs w:val="24"/>
        </w:rPr>
        <w:t>”</w:t>
      </w:r>
    </w:p>
    <w:p w:rsidR="004B6B25" w:rsidRDefault="004B6B25" w:rsidP="00C149F9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Zabezpieczenie wniesione w formie innej niż w pieniądzu winno być bezwarunkowe , nieodwołalne i płatne na pierwsze żądanie Zamawiającego. Zamawiający wymaga aby zabezpieczenie w swojej treści zawierało pokrycie wszelkich roszczeń Zamawiającego (w tym kary umowne) z tytułu niewykonania lub nienależytego wykonania przedmiotu umowy lub jego części.</w:t>
      </w:r>
    </w:p>
    <w:p w:rsidR="00EF0F67" w:rsidRPr="00C030BB" w:rsidRDefault="004B6B25" w:rsidP="00C149F9">
      <w:pPr>
        <w:pStyle w:val="Akapitzlist"/>
        <w:numPr>
          <w:ilvl w:val="0"/>
          <w:numId w:val="21"/>
        </w:numPr>
        <w:jc w:val="both"/>
      </w:pPr>
      <w:r w:rsidRPr="004B6B25">
        <w:rPr>
          <w:sz w:val="24"/>
          <w:szCs w:val="24"/>
        </w:rPr>
        <w:t>W przypadku wniesienia wadium w pieniądzu , za zgoda Wykonawcy , kwota wadium może zostać zaliczona na poczet zabezpieczenia.</w:t>
      </w:r>
    </w:p>
    <w:p w:rsidR="00C030BB" w:rsidRDefault="00C030BB" w:rsidP="00C149F9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zabezpieczenia w formie innej niż pieniądz, oryginał dokumentu potwierdzającego wniesienie zabezpieczenia należytego wykonania umowy musi być dostarczony do Zamawiającego przed podpisaniem umowy.</w:t>
      </w:r>
    </w:p>
    <w:p w:rsidR="00C030BB" w:rsidRDefault="00C030BB" w:rsidP="00C149F9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Zabezpieczenie w formie niepieniężnej powinno być sporządzone zgodnie z obowiązującym prawem i zawierać bezwarunkowe zobowiązanie do wypłaty Zamawiającemu na każde jego żądanie pełnej kwoty zabezpieczenia , zabezpieczenie powinno zabezpieczać umowę przez min. czas jej trwania wraz z okresem gwarancyjnym.</w:t>
      </w:r>
    </w:p>
    <w:p w:rsidR="00C030BB" w:rsidRDefault="00C030BB" w:rsidP="00C030BB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Zabezpieczenie służy w szczególności pokryciu m.in. następujących roszczeń o:</w:t>
      </w:r>
    </w:p>
    <w:p w:rsidR="00C030BB" w:rsidRDefault="00C030BB" w:rsidP="00C030BB">
      <w:pPr>
        <w:pStyle w:val="Akapitzlist"/>
        <w:numPr>
          <w:ilvl w:val="0"/>
          <w:numId w:val="2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niewykonania lub nienależytego wykonania zobowiązania,</w:t>
      </w:r>
    </w:p>
    <w:p w:rsidR="00C030BB" w:rsidRDefault="00C030BB" w:rsidP="00C030BB">
      <w:pPr>
        <w:pStyle w:val="Akapitzlist"/>
        <w:numPr>
          <w:ilvl w:val="0"/>
          <w:numId w:val="2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zwłoki w wykonaniu umowy wzajemnej</w:t>
      </w:r>
    </w:p>
    <w:p w:rsidR="00C030BB" w:rsidRDefault="00C030BB" w:rsidP="00C030BB">
      <w:pPr>
        <w:pStyle w:val="Akapitzlist"/>
        <w:numPr>
          <w:ilvl w:val="0"/>
          <w:numId w:val="2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niemożności świadczenia , za którą Wykonawca ponosi odpowiedzialność</w:t>
      </w:r>
    </w:p>
    <w:p w:rsidR="00C030BB" w:rsidRDefault="00C030BB" w:rsidP="00C030BB">
      <w:pPr>
        <w:pStyle w:val="Akapitzlist"/>
        <w:numPr>
          <w:ilvl w:val="0"/>
          <w:numId w:val="2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szkody wynikłej z niewykonania zobowiązania z umowy wzajemnej,</w:t>
      </w:r>
    </w:p>
    <w:p w:rsidR="00C030BB" w:rsidRDefault="00C030BB" w:rsidP="00C030BB">
      <w:pPr>
        <w:pStyle w:val="Akapitzlist"/>
        <w:numPr>
          <w:ilvl w:val="0"/>
          <w:numId w:val="22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Kary umownej</w:t>
      </w:r>
    </w:p>
    <w:p w:rsidR="00C030BB" w:rsidRDefault="00C030BB" w:rsidP="00C030BB">
      <w:pPr>
        <w:pStyle w:val="Akapitzlist"/>
        <w:ind w:left="1440"/>
        <w:jc w:val="both"/>
        <w:rPr>
          <w:sz w:val="24"/>
          <w:szCs w:val="24"/>
        </w:rPr>
      </w:pPr>
    </w:p>
    <w:p w:rsidR="00C030BB" w:rsidRDefault="00C030BB" w:rsidP="00C030BB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zwróci kwotę stanowiąca 70% zabezpieczenia w terminie 30 dni od dnia wykonania zamówienia i uznania przez Zamawiającego za należycie wykonane.</w:t>
      </w:r>
    </w:p>
    <w:p w:rsidR="00C030BB" w:rsidRDefault="00C030BB" w:rsidP="00C030BB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Kwotę stanowiąca 30% wysokości zabezpieczenia Zamawiający pozostawi na zabezpieczenie roszczeń z tytułu rękojmi za wady.</w:t>
      </w:r>
    </w:p>
    <w:p w:rsidR="00C030BB" w:rsidRDefault="00C030BB" w:rsidP="00C030BB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Kwota o której mowa w pkt.13 zostanie zwrócona nie później niż w 15 dniu po upływie rękojmi za wady.</w:t>
      </w:r>
    </w:p>
    <w:p w:rsidR="00C030BB" w:rsidRDefault="00C030BB" w:rsidP="00C030BB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trakcie realizacji umowy Wykonawca może w każdej chwili dokonać zmiany formy zabezpieczenia na jedną lub kilka form , o których mowa w art.148 pkt.1 z zachowaniem ciągłości zabezpieczenia i bez zmniejszenia jej wysokości.</w:t>
      </w:r>
    </w:p>
    <w:p w:rsidR="00C030BB" w:rsidRDefault="00C030BB" w:rsidP="00C030BB">
      <w:pPr>
        <w:pStyle w:val="Akapitzlist"/>
        <w:numPr>
          <w:ilvl w:val="0"/>
          <w:numId w:val="2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Zabezpieczenie należytego wykonania umowy służy pokryciu roszczeń Zamawiającego wynikających z zapisów umowy. W przypadku nienależytego wykonania przedmiotu umowy zabezpieczenie staje się własnością Inwestora i będzie wykorzystane do zgodnego z umową wykonania robót i pokrycia roszczeń z tytułu rękojmi za wykonane roboty. Zabezpieczenie należytego wykonania umowy służy do pokrycia kosztów robót wykonywanych zastępczo przez innego Wykonawcę , gdy Wykonawca , strona niniejszej umowy robót tych nie wykona lub wykona je nienależycie.</w:t>
      </w:r>
    </w:p>
    <w:p w:rsidR="00C030BB" w:rsidRPr="00C603AC" w:rsidRDefault="00C030BB" w:rsidP="00C030BB">
      <w:pPr>
        <w:pStyle w:val="Akapitzlist"/>
        <w:numPr>
          <w:ilvl w:val="0"/>
          <w:numId w:val="21"/>
        </w:numPr>
      </w:pPr>
      <w:r>
        <w:rPr>
          <w:sz w:val="24"/>
          <w:szCs w:val="24"/>
        </w:rPr>
        <w:t>W przypadku wygaśnięcia terminu ważności wniesionego zabezpieczenia w innej formie niż pieniądz, Zamawiający zastrzega sobie prawo do potrącenia równowartości kwoty z faktur do czasu uzupełnienia przez Wykonawcę kwoty zabezpieczenia.</w:t>
      </w:r>
    </w:p>
    <w:p w:rsidR="00C603AC" w:rsidRDefault="0050520C" w:rsidP="00C64BCA">
      <w:pPr>
        <w:pStyle w:val="Akapitzlist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Istotne dla stron postanowienia , które zostaną wprowadzone do treści zawieranej umowy.</w:t>
      </w:r>
    </w:p>
    <w:p w:rsidR="0050520C" w:rsidRPr="0050520C" w:rsidRDefault="0050520C" w:rsidP="0050520C">
      <w:pPr>
        <w:pStyle w:val="Akapitzlist"/>
        <w:ind w:left="1069"/>
        <w:rPr>
          <w:sz w:val="24"/>
          <w:szCs w:val="24"/>
        </w:rPr>
      </w:pPr>
      <w:r>
        <w:rPr>
          <w:sz w:val="24"/>
          <w:szCs w:val="24"/>
        </w:rPr>
        <w:t>Postanowienia umowy zawarto w projekcie umowy, który stanowi załącznik nr 7.</w:t>
      </w:r>
    </w:p>
    <w:p w:rsidR="00EA4A35" w:rsidRPr="009C2D7F" w:rsidRDefault="00EA4A35" w:rsidP="00C64BCA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9C2D7F">
        <w:rPr>
          <w:b/>
          <w:sz w:val="24"/>
          <w:szCs w:val="24"/>
        </w:rPr>
        <w:t>Pouczenie o środkach ochrony prawnej</w:t>
      </w:r>
    </w:p>
    <w:p w:rsidR="00EA4A35" w:rsidRDefault="00EA4A35" w:rsidP="00EA4A35">
      <w:pPr>
        <w:pStyle w:val="Akapitzlist"/>
        <w:jc w:val="both"/>
        <w:rPr>
          <w:b/>
          <w:sz w:val="24"/>
          <w:szCs w:val="24"/>
        </w:rPr>
      </w:pPr>
    </w:p>
    <w:p w:rsidR="00C149F9" w:rsidRPr="00FB6FCA" w:rsidRDefault="00EA4A35" w:rsidP="00FB6FC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Wykonawcy przysługują środki ochrony prawnej na zasadach określonych w ustawie – Prawo zamówień publicznych ( dział VI środki ochrony prawnej).</w:t>
      </w:r>
    </w:p>
    <w:p w:rsidR="00EA4A35" w:rsidRDefault="00EA4A35" w:rsidP="00EA4A35">
      <w:pPr>
        <w:pStyle w:val="Akapitzlist"/>
        <w:jc w:val="both"/>
        <w:rPr>
          <w:sz w:val="24"/>
          <w:szCs w:val="24"/>
        </w:rPr>
      </w:pPr>
    </w:p>
    <w:p w:rsidR="00EA4A35" w:rsidRDefault="00EA4A35" w:rsidP="00C64BCA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Postanowienia końcowe.</w:t>
      </w:r>
    </w:p>
    <w:p w:rsidR="00EA4A35" w:rsidRDefault="00EA4A35" w:rsidP="00EA4A35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Uczestnicy postepowania maja prawo wglądu do treści protokołu postepowania , ofert od chwili otwarcia w trakcie prowadzonego postepowania za wyjątkiem dokumentów stanowiących tajemnicę przedsiębiorstwa w rozumieniu przepisów o zwalczaniu nieuczciwej konkurencji zastrzeżonych przez uczestników postepowania.</w:t>
      </w:r>
    </w:p>
    <w:p w:rsidR="00EA4A35" w:rsidRDefault="00EA4A35" w:rsidP="00EA4A35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Udostepnienie dokumentów odbywać się będzie wg określonych zasad:</w:t>
      </w:r>
    </w:p>
    <w:p w:rsidR="00EA4A35" w:rsidRDefault="00EA4A35" w:rsidP="00EA4A3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Zamawiający udostępni wskazane dokumenty po złożeniu pisemnego wniosku,</w:t>
      </w:r>
    </w:p>
    <w:p w:rsidR="00EA4A35" w:rsidRDefault="00EA4A35" w:rsidP="00EA4A3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udostepnienie dokumentów odbywać się będzie w obecności pracownika Zamawiającego</w:t>
      </w:r>
    </w:p>
    <w:p w:rsidR="00EA4A35" w:rsidRDefault="00EA4A35" w:rsidP="00EA4A3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Wykonawca nie może samodzielnie kopiować lub utrwalać złożonych ofert za pomocą urządzeń lub środków technicznych,</w:t>
      </w:r>
    </w:p>
    <w:p w:rsidR="00EA4A35" w:rsidRDefault="00EA4A35" w:rsidP="00EA4A3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udostępnienie może mieć miejsce w siedzibie Zamawiającego w czasie godzin pracy.</w:t>
      </w:r>
    </w:p>
    <w:p w:rsidR="00EA4A35" w:rsidRDefault="00EA4A35" w:rsidP="00EA4A35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wniosek Wykonawcy , Zamawiający prześle kopie protokołu lub załączników poczta ,e-mailem, faksem z zastrzeżeniem, że jeżeli z przyczyn technicznych przesłanie dokumentów będzie znacząco utrudnione , Zamawiający poinformuje o tym Wykonawcę oraz wskaże sposób w jaki mogą one być udostępnione.</w:t>
      </w:r>
    </w:p>
    <w:p w:rsidR="00EA4A35" w:rsidRDefault="00EA4A35" w:rsidP="00EA4A35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Winnych sprawach nieuregulowanych w SIWZ zastosowanie maja przepisy ustawy Prawo zamówień publicznych , rozporządzenia Prezesa Rady Ministrów z dnia 16 </w:t>
      </w:r>
      <w:r>
        <w:rPr>
          <w:sz w:val="24"/>
          <w:szCs w:val="24"/>
        </w:rPr>
        <w:lastRenderedPageBreak/>
        <w:t>października 2008 r. w sprawie protokołu postepowania o udzielenie zamówienia publicznego ( Dz.U. 2008 Nr. 188 poz. 1154) oraz Kodeks Cywilny.</w:t>
      </w:r>
    </w:p>
    <w:p w:rsidR="004C09BC" w:rsidRDefault="004C09BC" w:rsidP="004C09BC">
      <w:pPr>
        <w:pStyle w:val="Akapitzlist"/>
        <w:numPr>
          <w:ilvl w:val="0"/>
          <w:numId w:val="24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zwrotu kosztów w postępowaniu,</w:t>
      </w:r>
    </w:p>
    <w:p w:rsidR="004C09BC" w:rsidRDefault="004C09BC" w:rsidP="004C09B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a). Zamawiający nie dopuszcza możliwości składania ofert wariantowych lub częściowych,</w:t>
      </w:r>
    </w:p>
    <w:p w:rsidR="004C09BC" w:rsidRDefault="004C09BC" w:rsidP="004C09B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b). Przedmiotem niniejszego postępowania nie jest zawarcie umowy ramowej,</w:t>
      </w:r>
    </w:p>
    <w:p w:rsidR="004C09BC" w:rsidRDefault="004C09BC" w:rsidP="004C09B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c).  Zamawiający nie dopuszcza możliwości udzielania zamówień uzupełniających,</w:t>
      </w:r>
    </w:p>
    <w:p w:rsidR="004C09BC" w:rsidRDefault="004C09BC" w:rsidP="004C09B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d). Zamawiający nie przewiduje przeprowadzenia aukcji elektronicznej w celu wyboru oferty,</w:t>
      </w:r>
    </w:p>
    <w:p w:rsidR="004C09BC" w:rsidRDefault="004C09BC" w:rsidP="004C09B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e). Zamawiający żąda wskazania przez Wykonawcę w ofercie części zamówienia , której wykonanie powierzy podwykonawcom.</w:t>
      </w:r>
    </w:p>
    <w:p w:rsidR="009C2D7F" w:rsidRDefault="00DD5CEF" w:rsidP="009C2D7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24</w:t>
      </w:r>
      <w:r w:rsidR="009C2D7F">
        <w:rPr>
          <w:b/>
          <w:sz w:val="24"/>
          <w:szCs w:val="24"/>
        </w:rPr>
        <w:t>.  Załączniki:</w:t>
      </w:r>
    </w:p>
    <w:p w:rsidR="009C2D7F" w:rsidRDefault="009C2D7F" w:rsidP="009C2D7F">
      <w:pPr>
        <w:jc w:val="both"/>
        <w:rPr>
          <w:sz w:val="24"/>
          <w:szCs w:val="24"/>
        </w:rPr>
      </w:pPr>
      <w:r>
        <w:rPr>
          <w:sz w:val="24"/>
          <w:szCs w:val="24"/>
        </w:rPr>
        <w:t>1. Oświadczenie Wykonawcy dotyczące spełnienia warunków udziału w postepowaniu.</w:t>
      </w:r>
    </w:p>
    <w:p w:rsidR="009C2D7F" w:rsidRDefault="009C2D7F" w:rsidP="009C2D7F">
      <w:pPr>
        <w:jc w:val="both"/>
        <w:rPr>
          <w:sz w:val="24"/>
          <w:szCs w:val="24"/>
        </w:rPr>
      </w:pPr>
      <w:r>
        <w:rPr>
          <w:sz w:val="24"/>
          <w:szCs w:val="24"/>
        </w:rPr>
        <w:t>2. Oświadczenie Wykonawcy dotyczące wykluczenia z postepowania.</w:t>
      </w:r>
    </w:p>
    <w:p w:rsidR="009C2D7F" w:rsidRDefault="009C2D7F" w:rsidP="009C2D7F">
      <w:pPr>
        <w:jc w:val="both"/>
        <w:rPr>
          <w:sz w:val="24"/>
          <w:szCs w:val="24"/>
        </w:rPr>
      </w:pPr>
      <w:r>
        <w:rPr>
          <w:sz w:val="24"/>
          <w:szCs w:val="24"/>
        </w:rPr>
        <w:t>3. Wykaz zrealizowanych robót budowlanych.</w:t>
      </w:r>
    </w:p>
    <w:p w:rsidR="00C149F9" w:rsidRDefault="00C149F9" w:rsidP="009C2D7F">
      <w:pPr>
        <w:jc w:val="both"/>
        <w:rPr>
          <w:sz w:val="24"/>
          <w:szCs w:val="24"/>
        </w:rPr>
      </w:pPr>
      <w:r>
        <w:rPr>
          <w:sz w:val="24"/>
          <w:szCs w:val="24"/>
        </w:rPr>
        <w:t>3a. wykaz urządzeń i pojazdów samowyładowczych</w:t>
      </w:r>
    </w:p>
    <w:p w:rsidR="009C2D7F" w:rsidRDefault="009C2D7F" w:rsidP="009C2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4.Wykaz osób </w:t>
      </w:r>
    </w:p>
    <w:p w:rsidR="009C2D7F" w:rsidRDefault="009C2D7F" w:rsidP="009C2D7F">
      <w:pPr>
        <w:jc w:val="both"/>
        <w:rPr>
          <w:sz w:val="24"/>
          <w:szCs w:val="24"/>
        </w:rPr>
      </w:pPr>
      <w:r>
        <w:rPr>
          <w:sz w:val="24"/>
          <w:szCs w:val="24"/>
        </w:rPr>
        <w:t>5. arkusz ofertowy</w:t>
      </w:r>
    </w:p>
    <w:p w:rsidR="009C2D7F" w:rsidRDefault="009C2D7F" w:rsidP="009C2D7F">
      <w:pPr>
        <w:jc w:val="both"/>
        <w:rPr>
          <w:sz w:val="24"/>
          <w:szCs w:val="24"/>
        </w:rPr>
      </w:pPr>
      <w:r>
        <w:rPr>
          <w:sz w:val="24"/>
          <w:szCs w:val="24"/>
        </w:rPr>
        <w:t>6.Informacja o grupie kapitałowej</w:t>
      </w:r>
    </w:p>
    <w:p w:rsidR="009C2D7F" w:rsidRDefault="009C2D7F" w:rsidP="009C2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Wzór umowy </w:t>
      </w:r>
    </w:p>
    <w:p w:rsidR="009C2D7F" w:rsidRDefault="009C2D7F" w:rsidP="009C2D7F">
      <w:pPr>
        <w:jc w:val="both"/>
        <w:rPr>
          <w:sz w:val="24"/>
          <w:szCs w:val="24"/>
        </w:rPr>
      </w:pPr>
      <w:r>
        <w:rPr>
          <w:sz w:val="24"/>
          <w:szCs w:val="24"/>
        </w:rPr>
        <w:t>8. przedmiar robót</w:t>
      </w:r>
    </w:p>
    <w:p w:rsidR="009C2D7F" w:rsidRPr="009C2D7F" w:rsidRDefault="009C2D7F" w:rsidP="009C2D7F">
      <w:pPr>
        <w:jc w:val="both"/>
        <w:rPr>
          <w:sz w:val="24"/>
          <w:szCs w:val="24"/>
        </w:rPr>
      </w:pPr>
      <w:r>
        <w:rPr>
          <w:sz w:val="24"/>
          <w:szCs w:val="24"/>
        </w:rPr>
        <w:t>9. Specyfikacja techniczna wykonania i odbioru robót</w:t>
      </w:r>
    </w:p>
    <w:p w:rsidR="00C603AC" w:rsidRPr="00077C66" w:rsidRDefault="00C603AC" w:rsidP="00077C66">
      <w:pPr>
        <w:spacing w:line="256" w:lineRule="auto"/>
        <w:jc w:val="both"/>
        <w:rPr>
          <w:sz w:val="24"/>
          <w:szCs w:val="24"/>
        </w:rPr>
      </w:pPr>
    </w:p>
    <w:sectPr w:rsidR="00C603AC" w:rsidRPr="00077C6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461" w:rsidRDefault="00C60461" w:rsidP="00B61C7F">
      <w:pPr>
        <w:spacing w:after="0" w:line="240" w:lineRule="auto"/>
      </w:pPr>
      <w:r>
        <w:separator/>
      </w:r>
    </w:p>
  </w:endnote>
  <w:endnote w:type="continuationSeparator" w:id="0">
    <w:p w:rsidR="00C60461" w:rsidRDefault="00C60461" w:rsidP="00B6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169102"/>
      <w:docPartObj>
        <w:docPartGallery w:val="Page Numbers (Bottom of Page)"/>
        <w:docPartUnique/>
      </w:docPartObj>
    </w:sdtPr>
    <w:sdtEndPr/>
    <w:sdtContent>
      <w:p w:rsidR="00B61C7F" w:rsidRDefault="00B61C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6CC">
          <w:rPr>
            <w:noProof/>
          </w:rPr>
          <w:t>19</w:t>
        </w:r>
        <w:r>
          <w:fldChar w:fldCharType="end"/>
        </w:r>
      </w:p>
    </w:sdtContent>
  </w:sdt>
  <w:p w:rsidR="00B61C7F" w:rsidRDefault="00B61C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461" w:rsidRDefault="00C60461" w:rsidP="00B61C7F">
      <w:pPr>
        <w:spacing w:after="0" w:line="240" w:lineRule="auto"/>
      </w:pPr>
      <w:r>
        <w:separator/>
      </w:r>
    </w:p>
  </w:footnote>
  <w:footnote w:type="continuationSeparator" w:id="0">
    <w:p w:rsidR="00C60461" w:rsidRDefault="00C60461" w:rsidP="00B6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23D0"/>
    <w:multiLevelType w:val="hybridMultilevel"/>
    <w:tmpl w:val="DEECC0F8"/>
    <w:lvl w:ilvl="0" w:tplc="393AC18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87147"/>
    <w:multiLevelType w:val="hybridMultilevel"/>
    <w:tmpl w:val="FD22B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62E7"/>
    <w:multiLevelType w:val="hybridMultilevel"/>
    <w:tmpl w:val="DCC85D28"/>
    <w:lvl w:ilvl="0" w:tplc="01F2FC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A6F07"/>
    <w:multiLevelType w:val="hybridMultilevel"/>
    <w:tmpl w:val="8C062B4E"/>
    <w:lvl w:ilvl="0" w:tplc="1B26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7D6E17"/>
    <w:multiLevelType w:val="hybridMultilevel"/>
    <w:tmpl w:val="2D28D282"/>
    <w:lvl w:ilvl="0" w:tplc="F9AE16E2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C93751"/>
    <w:multiLevelType w:val="hybridMultilevel"/>
    <w:tmpl w:val="79960E26"/>
    <w:lvl w:ilvl="0" w:tplc="99060342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F6078"/>
    <w:multiLevelType w:val="hybridMultilevel"/>
    <w:tmpl w:val="55866E38"/>
    <w:lvl w:ilvl="0" w:tplc="628603D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A1580"/>
    <w:multiLevelType w:val="hybridMultilevel"/>
    <w:tmpl w:val="FF54D03A"/>
    <w:lvl w:ilvl="0" w:tplc="D93A0A5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5762DF"/>
    <w:multiLevelType w:val="hybridMultilevel"/>
    <w:tmpl w:val="AACA7C7C"/>
    <w:lvl w:ilvl="0" w:tplc="CFC4378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C6F15"/>
    <w:multiLevelType w:val="hybridMultilevel"/>
    <w:tmpl w:val="A45CFFAE"/>
    <w:lvl w:ilvl="0" w:tplc="90A0D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5A1697"/>
    <w:multiLevelType w:val="hybridMultilevel"/>
    <w:tmpl w:val="CE5E7636"/>
    <w:lvl w:ilvl="0" w:tplc="3BD845C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96354C5"/>
    <w:multiLevelType w:val="hybridMultilevel"/>
    <w:tmpl w:val="86A26D2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A5C6E"/>
    <w:multiLevelType w:val="hybridMultilevel"/>
    <w:tmpl w:val="A36E3884"/>
    <w:lvl w:ilvl="0" w:tplc="7F5EDD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E1C04"/>
    <w:multiLevelType w:val="hybridMultilevel"/>
    <w:tmpl w:val="F1329B4E"/>
    <w:lvl w:ilvl="0" w:tplc="22DA723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C4E1A81"/>
    <w:multiLevelType w:val="hybridMultilevel"/>
    <w:tmpl w:val="E2D807A2"/>
    <w:lvl w:ilvl="0" w:tplc="7C8A59C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926BBF"/>
    <w:multiLevelType w:val="hybridMultilevel"/>
    <w:tmpl w:val="BBA2BD5C"/>
    <w:lvl w:ilvl="0" w:tplc="9C3420B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D95A39"/>
    <w:multiLevelType w:val="hybridMultilevel"/>
    <w:tmpl w:val="60E4A458"/>
    <w:lvl w:ilvl="0" w:tplc="F2CC305A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 w15:restartNumberingAfterBreak="0">
    <w:nsid w:val="60E036D8"/>
    <w:multiLevelType w:val="hybridMultilevel"/>
    <w:tmpl w:val="7046A500"/>
    <w:lvl w:ilvl="0" w:tplc="7DFA7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E2153"/>
    <w:multiLevelType w:val="hybridMultilevel"/>
    <w:tmpl w:val="5A4CA4A6"/>
    <w:lvl w:ilvl="0" w:tplc="8FE6C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175C21"/>
    <w:multiLevelType w:val="hybridMultilevel"/>
    <w:tmpl w:val="841245E8"/>
    <w:lvl w:ilvl="0" w:tplc="3D1E1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171027"/>
    <w:multiLevelType w:val="hybridMultilevel"/>
    <w:tmpl w:val="70EED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31195"/>
    <w:multiLevelType w:val="hybridMultilevel"/>
    <w:tmpl w:val="661A5EAE"/>
    <w:lvl w:ilvl="0" w:tplc="48684BE8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415BE0"/>
    <w:multiLevelType w:val="hybridMultilevel"/>
    <w:tmpl w:val="20D85046"/>
    <w:lvl w:ilvl="0" w:tplc="27C042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782189"/>
    <w:multiLevelType w:val="hybridMultilevel"/>
    <w:tmpl w:val="1A44E2EE"/>
    <w:lvl w:ilvl="0" w:tplc="55D65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0"/>
  </w:num>
  <w:num w:numId="5">
    <w:abstractNumId w:val="9"/>
  </w:num>
  <w:num w:numId="6">
    <w:abstractNumId w:val="20"/>
  </w:num>
  <w:num w:numId="7">
    <w:abstractNumId w:val="23"/>
  </w:num>
  <w:num w:numId="8">
    <w:abstractNumId w:val="1"/>
  </w:num>
  <w:num w:numId="9">
    <w:abstractNumId w:val="11"/>
  </w:num>
  <w:num w:numId="10">
    <w:abstractNumId w:val="6"/>
  </w:num>
  <w:num w:numId="11">
    <w:abstractNumId w:val="5"/>
  </w:num>
  <w:num w:numId="12">
    <w:abstractNumId w:val="15"/>
  </w:num>
  <w:num w:numId="13">
    <w:abstractNumId w:val="3"/>
  </w:num>
  <w:num w:numId="14">
    <w:abstractNumId w:val="13"/>
  </w:num>
  <w:num w:numId="15">
    <w:abstractNumId w:val="21"/>
  </w:num>
  <w:num w:numId="16">
    <w:abstractNumId w:val="12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24"/>
    <w:rsid w:val="00011748"/>
    <w:rsid w:val="00012D16"/>
    <w:rsid w:val="0002777C"/>
    <w:rsid w:val="00030C2E"/>
    <w:rsid w:val="00046C86"/>
    <w:rsid w:val="00065D65"/>
    <w:rsid w:val="00077C66"/>
    <w:rsid w:val="00086AA2"/>
    <w:rsid w:val="000A3312"/>
    <w:rsid w:val="000A7C76"/>
    <w:rsid w:val="000C2BAD"/>
    <w:rsid w:val="000F4966"/>
    <w:rsid w:val="001453B4"/>
    <w:rsid w:val="0014711F"/>
    <w:rsid w:val="0018073D"/>
    <w:rsid w:val="002A66C8"/>
    <w:rsid w:val="003156AC"/>
    <w:rsid w:val="003310EB"/>
    <w:rsid w:val="00335E8F"/>
    <w:rsid w:val="0038271E"/>
    <w:rsid w:val="00383758"/>
    <w:rsid w:val="00395709"/>
    <w:rsid w:val="003A03B0"/>
    <w:rsid w:val="00400FE6"/>
    <w:rsid w:val="00403721"/>
    <w:rsid w:val="004263EA"/>
    <w:rsid w:val="004A1385"/>
    <w:rsid w:val="004B1DF4"/>
    <w:rsid w:val="004B6B25"/>
    <w:rsid w:val="004C09BC"/>
    <w:rsid w:val="004C4844"/>
    <w:rsid w:val="004D50E8"/>
    <w:rsid w:val="004F19DB"/>
    <w:rsid w:val="004F4C03"/>
    <w:rsid w:val="0050520C"/>
    <w:rsid w:val="0051310D"/>
    <w:rsid w:val="005E2E5D"/>
    <w:rsid w:val="005F47C2"/>
    <w:rsid w:val="005F50DD"/>
    <w:rsid w:val="00610CDC"/>
    <w:rsid w:val="00650A52"/>
    <w:rsid w:val="006F2D96"/>
    <w:rsid w:val="007029BE"/>
    <w:rsid w:val="00723D74"/>
    <w:rsid w:val="0073700D"/>
    <w:rsid w:val="007B698F"/>
    <w:rsid w:val="00813114"/>
    <w:rsid w:val="00833FC2"/>
    <w:rsid w:val="008745F3"/>
    <w:rsid w:val="0089456C"/>
    <w:rsid w:val="008A75AA"/>
    <w:rsid w:val="00915993"/>
    <w:rsid w:val="00925E3F"/>
    <w:rsid w:val="009902EA"/>
    <w:rsid w:val="009B7DE3"/>
    <w:rsid w:val="009C0CB5"/>
    <w:rsid w:val="009C2D7F"/>
    <w:rsid w:val="00A318A9"/>
    <w:rsid w:val="00A35D6B"/>
    <w:rsid w:val="00A64BFA"/>
    <w:rsid w:val="00A70A08"/>
    <w:rsid w:val="00A920DA"/>
    <w:rsid w:val="00AA2F15"/>
    <w:rsid w:val="00AB019A"/>
    <w:rsid w:val="00B20797"/>
    <w:rsid w:val="00B43924"/>
    <w:rsid w:val="00B61C7F"/>
    <w:rsid w:val="00B816BC"/>
    <w:rsid w:val="00BC06CC"/>
    <w:rsid w:val="00C030BB"/>
    <w:rsid w:val="00C149F9"/>
    <w:rsid w:val="00C603AC"/>
    <w:rsid w:val="00C60461"/>
    <w:rsid w:val="00C64BCA"/>
    <w:rsid w:val="00C9516C"/>
    <w:rsid w:val="00CF0530"/>
    <w:rsid w:val="00CF559C"/>
    <w:rsid w:val="00D11562"/>
    <w:rsid w:val="00D5367A"/>
    <w:rsid w:val="00D67061"/>
    <w:rsid w:val="00DB22C8"/>
    <w:rsid w:val="00DC44EB"/>
    <w:rsid w:val="00DC4CFF"/>
    <w:rsid w:val="00DD5CEF"/>
    <w:rsid w:val="00E22400"/>
    <w:rsid w:val="00E65548"/>
    <w:rsid w:val="00E82B40"/>
    <w:rsid w:val="00E9230E"/>
    <w:rsid w:val="00EA4A35"/>
    <w:rsid w:val="00ED5118"/>
    <w:rsid w:val="00EF0F67"/>
    <w:rsid w:val="00F12DB9"/>
    <w:rsid w:val="00F40D3E"/>
    <w:rsid w:val="00F73F3D"/>
    <w:rsid w:val="00F942E9"/>
    <w:rsid w:val="00FB6FCA"/>
    <w:rsid w:val="00FC5C35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87746-4DD8-48ED-A4A6-920DCAFA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9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9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C7F"/>
  </w:style>
  <w:style w:type="paragraph" w:styleId="Stopka">
    <w:name w:val="footer"/>
    <w:basedOn w:val="Normalny"/>
    <w:link w:val="StopkaZnak"/>
    <w:uiPriority w:val="99"/>
    <w:unhideWhenUsed/>
    <w:rsid w:val="00B6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C7F"/>
  </w:style>
  <w:style w:type="table" w:styleId="Tabela-Siatka">
    <w:name w:val="Table Grid"/>
    <w:basedOn w:val="Standardowy"/>
    <w:uiPriority w:val="39"/>
    <w:rsid w:val="0018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BF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C6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jedlankadp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takt@jedlankadp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jedlankadp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AB2B-B39D-4057-84BE-EE92FBA2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19</Pages>
  <Words>6673</Words>
  <Characters>40044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55</cp:revision>
  <cp:lastPrinted>2016-10-27T07:11:00Z</cp:lastPrinted>
  <dcterms:created xsi:type="dcterms:W3CDTF">2016-10-24T09:20:00Z</dcterms:created>
  <dcterms:modified xsi:type="dcterms:W3CDTF">2016-11-07T08:08:00Z</dcterms:modified>
</cp:coreProperties>
</file>