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942" w:rsidRDefault="00607942" w:rsidP="00607942">
      <w:pPr>
        <w:jc w:val="center"/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ZAŁĄCZNIK NR 2</w:t>
      </w:r>
    </w:p>
    <w:p w:rsidR="00607942" w:rsidRDefault="00607942" w:rsidP="00607942">
      <w:pPr>
        <w:jc w:val="center"/>
      </w:pPr>
      <w:r>
        <w:rPr>
          <w:b/>
          <w:sz w:val="28"/>
          <w:szCs w:val="28"/>
        </w:rPr>
        <w:t>Umowa - projekt</w:t>
      </w:r>
    </w:p>
    <w:p w:rsidR="00607942" w:rsidRDefault="00607942" w:rsidP="00607942">
      <w:pPr>
        <w:spacing w:after="0"/>
      </w:pPr>
      <w:r>
        <w:t>zawarta w Jedlance w dniu ……………………………….. r.  pomiędzy:</w:t>
      </w:r>
    </w:p>
    <w:p w:rsidR="00607942" w:rsidRDefault="00607942" w:rsidP="00607942">
      <w:pPr>
        <w:spacing w:after="0"/>
      </w:pPr>
      <w:r>
        <w:t>Powiatem Radomskim, ul. Tadeusza Mazowieckiego 7, 26-600 Radom</w:t>
      </w:r>
    </w:p>
    <w:p w:rsidR="00607942" w:rsidRDefault="00607942" w:rsidP="00607942">
      <w:pPr>
        <w:spacing w:after="0"/>
      </w:pPr>
      <w:r>
        <w:t>NIP: 9482604208, REGON: 670223110, w imieniu którego działa Dom Pomocy Społecznej w Jedlance</w:t>
      </w:r>
    </w:p>
    <w:p w:rsidR="00607942" w:rsidRDefault="00607942" w:rsidP="00607942">
      <w:pPr>
        <w:spacing w:after="0"/>
      </w:pPr>
      <w:r>
        <w:t>Jedlanka 10, 26-660 Jedlińsk, reprezentowany  przez Pana Jacka Kowalskiego – Dyrektora Domu Pomocy Społecznej w Jedlance</w:t>
      </w:r>
    </w:p>
    <w:p w:rsidR="00607942" w:rsidRDefault="00607942" w:rsidP="00607942">
      <w:pPr>
        <w:spacing w:after="0"/>
      </w:pPr>
      <w:r>
        <w:t>zwanym dalej Zamawiającym,</w:t>
      </w:r>
    </w:p>
    <w:p w:rsidR="00607942" w:rsidRDefault="00607942" w:rsidP="00607942">
      <w:pPr>
        <w:spacing w:after="0"/>
      </w:pPr>
      <w:r>
        <w:t>a ……………………………………………………………………………………………………</w:t>
      </w:r>
    </w:p>
    <w:p w:rsidR="00607942" w:rsidRDefault="00607942" w:rsidP="00607942">
      <w:pPr>
        <w:spacing w:after="0"/>
      </w:pPr>
      <w:r>
        <w:t>……………………………………………………………………………………………………..</w:t>
      </w:r>
    </w:p>
    <w:p w:rsidR="00607942" w:rsidRDefault="00607942" w:rsidP="00607942">
      <w:pPr>
        <w:spacing w:after="0"/>
      </w:pPr>
      <w:r>
        <w:t>NIP: …………………………………., REGON …………………………………………..</w:t>
      </w:r>
    </w:p>
    <w:p w:rsidR="00607942" w:rsidRDefault="00607942" w:rsidP="00607942">
      <w:pPr>
        <w:spacing w:after="0"/>
      </w:pPr>
      <w:r>
        <w:t>reprezentowanym przez :</w:t>
      </w:r>
    </w:p>
    <w:p w:rsidR="00607942" w:rsidRDefault="00607942" w:rsidP="00607942">
      <w:pPr>
        <w:spacing w:after="0"/>
      </w:pPr>
      <w:r>
        <w:t>………………………………………………………………………………</w:t>
      </w:r>
    </w:p>
    <w:p w:rsidR="00607942" w:rsidRDefault="00607942" w:rsidP="00607942">
      <w:pPr>
        <w:spacing w:after="0"/>
      </w:pPr>
      <w:r>
        <w:t>zwanym dalej Wykonawcą.</w:t>
      </w:r>
    </w:p>
    <w:p w:rsidR="00607942" w:rsidRDefault="00607942" w:rsidP="00607942">
      <w:pPr>
        <w:spacing w:after="0"/>
      </w:pPr>
    </w:p>
    <w:p w:rsidR="00607942" w:rsidRDefault="00607942" w:rsidP="00607942">
      <w:pPr>
        <w:jc w:val="center"/>
      </w:pPr>
      <w:r>
        <w:rPr>
          <w:b/>
        </w:rPr>
        <w:t>Przedmiot umowy</w:t>
      </w:r>
    </w:p>
    <w:p w:rsidR="00607942" w:rsidRDefault="00607942" w:rsidP="00607942">
      <w:pPr>
        <w:jc w:val="center"/>
      </w:pPr>
      <w:r>
        <w:t>§ 1</w:t>
      </w:r>
    </w:p>
    <w:p w:rsidR="00607942" w:rsidRDefault="00607942" w:rsidP="00607942">
      <w:pPr>
        <w:pStyle w:val="Akapitzlist"/>
        <w:autoSpaceDE w:val="0"/>
        <w:spacing w:after="0"/>
        <w:ind w:left="0"/>
        <w:jc w:val="both"/>
      </w:pPr>
      <w:r>
        <w:t>Umowa zostaje zawarta z Wykonawcą, którego oferta została wybrana w wyniku postępowania</w:t>
      </w:r>
      <w:r>
        <w:t xml:space="preserve">                                         </w:t>
      </w:r>
      <w:r>
        <w:t xml:space="preserve">o zamówienie publiczne </w:t>
      </w:r>
      <w:r w:rsidRPr="00EE5184">
        <w:t xml:space="preserve">pn </w:t>
      </w:r>
      <w:r w:rsidRPr="00EE5184">
        <w:rPr>
          <w:rFonts w:asciiTheme="minorHAnsi" w:hAnsiTheme="minorHAnsi"/>
          <w:color w:val="000000"/>
          <w:sz w:val="24"/>
          <w:szCs w:val="24"/>
        </w:rPr>
        <w:t xml:space="preserve">Dostawa rękawic jednorazowych ochronnych dla Domu Pomocy Społecznej w Jedlance na potrzeby realizacji projektu „ Wsparcie dla Mazowsza”    </w:t>
      </w:r>
      <w:r w:rsidRPr="00EE5184">
        <w:rPr>
          <w:rFonts w:asciiTheme="minorHAnsi" w:hAnsiTheme="minorHAnsi"/>
          <w:b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Pr="00EE5184">
        <w:rPr>
          <w:rFonts w:asciiTheme="minorHAnsi" w:hAnsiTheme="minorHAnsi"/>
          <w:color w:val="040404"/>
        </w:rPr>
        <w:t>przeprowadzonego bez zastosowania przepisów ustawy  z dnia 29 stycznia 2004 r. Prawo Zamówień</w:t>
      </w:r>
      <w:r>
        <w:rPr>
          <w:color w:val="040404"/>
        </w:rPr>
        <w:t xml:space="preserve"> Publicznych (Dz. U. z 2019 poz. 1843 z późn. zm.) na podstawie art. 4 pkt 8 tej ustawy</w:t>
      </w:r>
    </w:p>
    <w:p w:rsidR="00607942" w:rsidRDefault="00607942" w:rsidP="00607942">
      <w:pPr>
        <w:pStyle w:val="NormalnyWeb"/>
        <w:spacing w:line="276" w:lineRule="auto"/>
        <w:jc w:val="center"/>
      </w:pPr>
      <w:r>
        <w:rPr>
          <w:rFonts w:ascii="Calibri" w:hAnsi="Calibri" w:cs="Calibri"/>
          <w:color w:val="040404"/>
        </w:rPr>
        <w:t>§ 2</w:t>
      </w:r>
    </w:p>
    <w:p w:rsidR="00607942" w:rsidRPr="00F24CF4" w:rsidRDefault="00607942" w:rsidP="006B6398">
      <w:pPr>
        <w:pStyle w:val="Akapitzlist"/>
        <w:numPr>
          <w:ilvl w:val="0"/>
          <w:numId w:val="4"/>
        </w:numPr>
        <w:suppressAutoHyphens/>
        <w:autoSpaceDE w:val="0"/>
        <w:spacing w:after="0"/>
        <w:jc w:val="both"/>
        <w:rPr>
          <w:rFonts w:asciiTheme="minorHAnsi" w:eastAsia="MS Mincho" w:hAnsiTheme="minorHAnsi"/>
          <w:sz w:val="24"/>
          <w:szCs w:val="24"/>
        </w:rPr>
      </w:pPr>
      <w:r>
        <w:rPr>
          <w:rFonts w:cs="Tahoma"/>
        </w:rPr>
        <w:t xml:space="preserve">Wykonawca  zobowiązuje się dostarczyć Zamawiającemu i przenieść na jego własność rękawice jednorazowe ochronne z o parametrach jakościowych, które są zgodne z opisem przedmiotu zamówienia zawartym w zapytaniu ofertowym oraz ofertą Wykonawcy złożoną w postępowaniu </w:t>
      </w:r>
      <w:r>
        <w:rPr>
          <w:rFonts w:asciiTheme="minorHAnsi" w:hAnsiTheme="minorHAnsi" w:cs="Tahoma"/>
          <w:sz w:val="24"/>
          <w:szCs w:val="24"/>
        </w:rPr>
        <w:t>o nazwie.</w:t>
      </w:r>
    </w:p>
    <w:p w:rsidR="00607942" w:rsidRPr="00F24CF4" w:rsidRDefault="00607942" w:rsidP="00607942">
      <w:pPr>
        <w:pStyle w:val="Akapitzlist"/>
        <w:autoSpaceDE w:val="0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/>
          <w:color w:val="000000"/>
          <w:sz w:val="24"/>
          <w:szCs w:val="24"/>
        </w:rPr>
        <w:t xml:space="preserve">Dostawa rękawic jednorazowych ochronnych dla Domu Pomocy Społecznej w Jedlance </w:t>
      </w:r>
      <w:r>
        <w:rPr>
          <w:rFonts w:asciiTheme="minorHAnsi" w:hAnsiTheme="minorHAnsi"/>
          <w:color w:val="000000"/>
          <w:sz w:val="24"/>
          <w:szCs w:val="24"/>
        </w:rPr>
        <w:t xml:space="preserve">                     </w:t>
      </w:r>
      <w:r w:rsidRPr="00F24CF4">
        <w:rPr>
          <w:rFonts w:asciiTheme="minorHAnsi" w:hAnsiTheme="minorHAnsi"/>
          <w:color w:val="000000"/>
          <w:sz w:val="24"/>
          <w:szCs w:val="24"/>
        </w:rPr>
        <w:t xml:space="preserve">na potrzeby realizacji projektu „ Wsparcie dla Mazowsza”    </w:t>
      </w:r>
      <w:r w:rsidRPr="00F24CF4">
        <w:rPr>
          <w:rFonts w:asciiTheme="minorHAnsi" w:hAnsiTheme="minorHAnsi"/>
          <w:b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</w:p>
    <w:p w:rsidR="00607942" w:rsidRPr="00F24CF4" w:rsidRDefault="00607942" w:rsidP="006B6398">
      <w:pPr>
        <w:pStyle w:val="Akapitzlist"/>
        <w:numPr>
          <w:ilvl w:val="0"/>
          <w:numId w:val="4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 xml:space="preserve">Zobowiązanie wynikające z umowy Wykonawca zrealizuje zgodnie z treścią swojej oferty, </w:t>
      </w:r>
      <w:r>
        <w:rPr>
          <w:rFonts w:asciiTheme="minorHAnsi" w:hAnsiTheme="minorHAnsi" w:cs="Tahoma"/>
          <w:sz w:val="24"/>
          <w:szCs w:val="24"/>
        </w:rPr>
        <w:t xml:space="preserve">                 </w:t>
      </w:r>
      <w:r w:rsidRPr="00F24CF4">
        <w:rPr>
          <w:rFonts w:asciiTheme="minorHAnsi" w:hAnsiTheme="minorHAnsi" w:cs="Tahoma"/>
          <w:sz w:val="24"/>
          <w:szCs w:val="24"/>
        </w:rPr>
        <w:t>o której mowa w ust, 1 (,,oferta") oraz uwzględniając wymagania określone przez Zamawiającego w zapytaniu ofertowym. Oferta oraz zapytanie ofertowe stanowią integralną część niniejszej Umowy.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Calibri"/>
          <w:b/>
          <w:color w:val="040404"/>
        </w:rPr>
        <w:t>Zobowiązania Wykonawcy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Calibri"/>
          <w:color w:val="040404"/>
        </w:rPr>
        <w:t>§ 3</w:t>
      </w:r>
    </w:p>
    <w:p w:rsidR="00607942" w:rsidRPr="00F24CF4" w:rsidRDefault="00607942" w:rsidP="006B6398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Wykonawca gwarantuje, że dostarczony towar będący przedmiotem opisanej w §2 dostawy jest fabrycznie nowy, wolny od wad, nieuszkodzony, nieobciążony prawami osób trzecich oraz należnościami na rzecz Skar</w:t>
      </w:r>
      <w:r>
        <w:rPr>
          <w:rFonts w:asciiTheme="minorHAnsi" w:hAnsiTheme="minorHAnsi" w:cs="Tahoma"/>
          <w:sz w:val="24"/>
          <w:szCs w:val="24"/>
        </w:rPr>
        <w:t xml:space="preserve">bu Państwa lub innych podmiotów </w:t>
      </w:r>
      <w:r w:rsidRPr="00F24CF4">
        <w:rPr>
          <w:rFonts w:asciiTheme="minorHAnsi" w:hAnsiTheme="minorHAnsi" w:cs="Tahoma"/>
          <w:sz w:val="24"/>
          <w:szCs w:val="24"/>
        </w:rPr>
        <w:t>z tytułu ich sprowadzenia na polski obszar celny.</w:t>
      </w:r>
    </w:p>
    <w:p w:rsidR="00607942" w:rsidRPr="00F24CF4" w:rsidRDefault="00607942" w:rsidP="006B6398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lastRenderedPageBreak/>
        <w:t xml:space="preserve">Wykonawca oświadcza, ze dostarczony towar spełnia wymagania w zakresie jakości </w:t>
      </w:r>
      <w:r>
        <w:rPr>
          <w:rFonts w:asciiTheme="minorHAnsi" w:hAnsiTheme="minorHAnsi" w:cs="Tahoma"/>
          <w:sz w:val="24"/>
          <w:szCs w:val="24"/>
        </w:rPr>
        <w:t xml:space="preserve">                         </w:t>
      </w:r>
      <w:r w:rsidRPr="00F24CF4">
        <w:rPr>
          <w:rFonts w:asciiTheme="minorHAnsi" w:hAnsiTheme="minorHAnsi" w:cs="Tahoma"/>
          <w:sz w:val="24"/>
          <w:szCs w:val="24"/>
        </w:rPr>
        <w:t>i standardów bezpieczeństwa określone w przepisach UE, w tym m.in.w Wytycznych Ministerstwa Zdrowia opublikowanych pod adresem: https : //www. gov. p l /we b/zd rowie/i nformacje-dotyczace- prod uktow-wykorzystywanych-podczas-zwalczania-covid-19 oraz deklarację zgodności CE.</w:t>
      </w:r>
    </w:p>
    <w:p w:rsidR="00607942" w:rsidRPr="00F24CF4" w:rsidRDefault="00607942" w:rsidP="006B6398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Wykonawca dostarczy towar do miejsca wskazanego przez Zamawiającego, znajdującego się na terenie Domu Pomocy Społecznej w Jedlance.</w:t>
      </w:r>
    </w:p>
    <w:p w:rsidR="00607942" w:rsidRPr="00F24CF4" w:rsidRDefault="00607942" w:rsidP="006B6398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Dostawa towaru nastąpi na koszt własny Wykonawcy, w oryginalnych opakowaniach producenta zawierających opis zawartości, w taki sposób, aby nie doszło do przypadkowego uszkodzenia towaru.</w:t>
      </w:r>
    </w:p>
    <w:p w:rsidR="00607942" w:rsidRPr="00F24CF4" w:rsidRDefault="00607942" w:rsidP="006B6398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Wykonawca ponosi odpowiedzialność za wady i szkody powstałe w czasie transportu towaru do miejsca przeznaczenia.</w:t>
      </w:r>
    </w:p>
    <w:p w:rsidR="00607942" w:rsidRPr="00F24CF4" w:rsidRDefault="00607942" w:rsidP="006B6398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 xml:space="preserve">Odbiór towaru będącego przedmiotem umowy przez Zamawiającego nastąpi na podstawie protokołu odbioru. 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b/>
          <w:lang w:eastAsia="en-US"/>
        </w:rPr>
        <w:t>Termin realizacji umowy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lang w:eastAsia="en-US"/>
        </w:rPr>
        <w:t>§ 4</w:t>
      </w:r>
    </w:p>
    <w:p w:rsidR="00607942" w:rsidRPr="00F24CF4" w:rsidRDefault="00607942" w:rsidP="006B6398">
      <w:pPr>
        <w:pStyle w:val="Akapitzlist"/>
        <w:numPr>
          <w:ilvl w:val="0"/>
          <w:numId w:val="7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Dostawa towaru, o którym mowa w § 2 nastąpi w terminie: do dnia 22 listopada 2O2O roku.</w:t>
      </w:r>
    </w:p>
    <w:p w:rsidR="00607942" w:rsidRPr="00F24CF4" w:rsidRDefault="00607942" w:rsidP="00607942">
      <w:pPr>
        <w:pStyle w:val="Akapitzlist"/>
        <w:autoSpaceDE w:val="0"/>
        <w:spacing w:after="0"/>
        <w:rPr>
          <w:rFonts w:asciiTheme="minorHAnsi" w:hAnsiTheme="minorHAnsi" w:cs="Tahoma"/>
          <w:sz w:val="24"/>
          <w:szCs w:val="24"/>
        </w:rPr>
      </w:pPr>
    </w:p>
    <w:p w:rsidR="00607942" w:rsidRPr="00F24CF4" w:rsidRDefault="00607942" w:rsidP="00607942">
      <w:pPr>
        <w:pStyle w:val="Akapitzlist"/>
        <w:autoSpaceDE w:val="0"/>
        <w:spacing w:after="0"/>
        <w:jc w:val="center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Arial"/>
          <w:b/>
          <w:color w:val="040404"/>
          <w:sz w:val="24"/>
          <w:szCs w:val="24"/>
          <w:lang w:eastAsia="ja-JP"/>
        </w:rPr>
        <w:t>Odbiór przedmiotu zamówienia i reklamacje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§ 5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Wykonawca zobowiązany jest do zawiadomienia Zamawiającego o terminie dostawy towaru najpóźniej na 1 dzień przed terminem dostawy.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Dostawa do siedziby Zamawiającego zostanie wykonana w godzinach pracy Zamawiającego, tj. od 7.00 do 15.00.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 xml:space="preserve">Wszelkie wykonane przez Wykonawcę dostawy i czynności wchodzące w zakres zadań, </w:t>
      </w:r>
      <w:r>
        <w:rPr>
          <w:rFonts w:asciiTheme="minorHAnsi" w:hAnsiTheme="minorHAnsi" w:cs="Tahoma"/>
          <w:sz w:val="24"/>
          <w:szCs w:val="24"/>
        </w:rPr>
        <w:t xml:space="preserve">                  </w:t>
      </w:r>
      <w:r w:rsidRPr="00F24CF4">
        <w:rPr>
          <w:rFonts w:asciiTheme="minorHAnsi" w:hAnsiTheme="minorHAnsi" w:cs="Tahoma"/>
          <w:sz w:val="24"/>
          <w:szCs w:val="24"/>
        </w:rPr>
        <w:t>o których mowa w §2 będą podlegać odbiorowi ilościowemu i jakościowemu.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W przypadku stwierdzenia przez Zamawiającego różnic ilościowych, wad w jakości dostarczonego towaru lub stwierdzenia dostarczenia przez Wykonawcę przedmiotu umowy niezgodnie z zawartą umową, Zamawiający przekaże Wykonawcy pisemne oświadczenie ze wskazaniem zastrzeżeń do przedmiotu dostawy.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Wykonawca zobowiązuje się na swój koszt (łącznie z kosztami transportu i dojazdu), dokonać wymiany tych elementów przedmiotu umowy, które nie spełnią warunków odbioru ilościowo - jakościowego, najdalej w ciągu 1 kolejnego dnia roboczego oraz dostarczyć przedmiot umowy dobrej jakości zgodnie z przedstawioną ofertą i zawartą umową.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 xml:space="preserve">W przypadku odmowy takiej wymiany, Zamawiający odmówi zapłaty za wadliwy towar naliczając karę umowną za nie wywiązanie się z realizacji zawartej umowy, o której mowa </w:t>
      </w:r>
      <w:r>
        <w:rPr>
          <w:rFonts w:asciiTheme="minorHAnsi" w:hAnsiTheme="minorHAnsi" w:cs="Tahoma"/>
          <w:sz w:val="24"/>
          <w:szCs w:val="24"/>
        </w:rPr>
        <w:t xml:space="preserve">             </w:t>
      </w:r>
      <w:r w:rsidRPr="00F24CF4">
        <w:rPr>
          <w:rFonts w:asciiTheme="minorHAnsi" w:hAnsiTheme="minorHAnsi" w:cs="Tahoma"/>
          <w:sz w:val="24"/>
          <w:szCs w:val="24"/>
        </w:rPr>
        <w:t>w § 10 ust. 1 umowy.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Z chwilą obustronnego podpisania protokołu odbioru Zamawiający przejmuje wszystkie korzyści i ciężary związane z przedmiotem umowy oraz niebezpieczeństwo przypadkowej utraty lub uszkodzenia.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lastRenderedPageBreak/>
        <w:t>Dokonanie przez Zamawiającego odbioru przedmiotu umowy oraz podpisanie protokołu odbioru rozpoczyna bieg roszczeń z tytułu gwarancji oraz jakości i rękojmi za wady.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Wykonawca udziela Zamawi</w:t>
      </w:r>
      <w:r>
        <w:rPr>
          <w:rFonts w:asciiTheme="minorHAnsi" w:hAnsiTheme="minorHAnsi" w:cs="Tahoma"/>
          <w:sz w:val="24"/>
          <w:szCs w:val="24"/>
        </w:rPr>
        <w:t>ającemu gwarancji na okres</w:t>
      </w:r>
      <w:r>
        <w:rPr>
          <w:rFonts w:asciiTheme="minorHAnsi" w:hAnsiTheme="minorHAnsi" w:cs="Tahoma"/>
          <w:sz w:val="24"/>
          <w:szCs w:val="24"/>
        </w:rPr>
        <w:t xml:space="preserve"> …… </w:t>
      </w:r>
      <w:r w:rsidRPr="00F24CF4">
        <w:rPr>
          <w:rFonts w:asciiTheme="minorHAnsi" w:hAnsiTheme="minorHAnsi" w:cs="Tahoma"/>
          <w:sz w:val="24"/>
          <w:szCs w:val="24"/>
        </w:rPr>
        <w:t>lat na rękawice jednorazowe.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Termin gwarancji biegnie od daty podpisania protokołu odbioru.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W sytuacji, gdy okres gwarancji udzielonej przez producenta jest dłuższy od gwarancji udzielonej przez Wykonawcę, obowiązuje okres gwarancji udzielonej przez producenta.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b/>
          <w:color w:val="040404"/>
          <w:lang w:eastAsia="ja-JP"/>
        </w:rPr>
        <w:t>Wynagrodzenie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§ 6</w:t>
      </w:r>
    </w:p>
    <w:p w:rsidR="00607942" w:rsidRPr="00F24CF4" w:rsidRDefault="00607942" w:rsidP="006B6398">
      <w:pPr>
        <w:pStyle w:val="NormalnyWeb"/>
        <w:numPr>
          <w:ilvl w:val="0"/>
          <w:numId w:val="6"/>
        </w:numPr>
        <w:suppressAutoHyphens/>
        <w:spacing w:before="280"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Zamawiający zobowiązuje się zapłacić Wykonawcy</w:t>
      </w:r>
      <w:r w:rsidRPr="00F24CF4">
        <w:rPr>
          <w:rFonts w:asciiTheme="minorHAnsi" w:hAnsiTheme="minorHAnsi" w:cs="Arial"/>
          <w:lang w:eastAsia="en-US"/>
        </w:rPr>
        <w:t xml:space="preserve"> za dostarczony i odebrany towar wynagrodzenie brutto ……………………..zł ( słownie zł. </w:t>
      </w:r>
      <w:r>
        <w:rPr>
          <w:rFonts w:asciiTheme="minorHAnsi" w:hAnsiTheme="minorHAnsi" w:cs="Arial"/>
          <w:lang w:eastAsia="en-US"/>
        </w:rPr>
        <w:t>………</w:t>
      </w:r>
      <w:r w:rsidRPr="00F24CF4">
        <w:rPr>
          <w:rFonts w:asciiTheme="minorHAnsi" w:hAnsiTheme="minorHAnsi" w:cs="Arial"/>
          <w:lang w:eastAsia="en-US"/>
        </w:rPr>
        <w:t xml:space="preserve">………………………………….), zgodnie </w:t>
      </w:r>
      <w:r>
        <w:rPr>
          <w:rFonts w:asciiTheme="minorHAnsi" w:hAnsiTheme="minorHAnsi" w:cs="Arial"/>
          <w:lang w:eastAsia="en-US"/>
        </w:rPr>
        <w:t xml:space="preserve">                   </w:t>
      </w:r>
      <w:r w:rsidRPr="00F24CF4">
        <w:rPr>
          <w:rFonts w:asciiTheme="minorHAnsi" w:hAnsiTheme="minorHAnsi" w:cs="Arial"/>
          <w:lang w:eastAsia="en-US"/>
        </w:rPr>
        <w:t>z cenami podanymi w formularzu ofertowym.</w:t>
      </w:r>
    </w:p>
    <w:p w:rsidR="00607942" w:rsidRPr="00F24CF4" w:rsidRDefault="00607942" w:rsidP="006B6398">
      <w:pPr>
        <w:pStyle w:val="NormalnyWeb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Wynagrodzenie, o którym mowa w ust. 1 niniejszego paragrafu obejmuje wszelkie koszty, jakie powstaną w związku z realizacją niniejszej umowy i nie ulega zmianie.</w:t>
      </w:r>
    </w:p>
    <w:p w:rsidR="00607942" w:rsidRPr="00F24CF4" w:rsidRDefault="00607942" w:rsidP="006B6398">
      <w:pPr>
        <w:pStyle w:val="NormalnyWeb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Podstawą wystawienia faktury przez Wykonawcę jest protokół odbioru zamówienia. Wykonawca jest zobowiązany do wystawienia i dostarczenia do Zamawiającego faktury niezwłocznie po podpisaniu protokołu odbioru, nie później niż w następnym dniu roboczym po podpisaniu protokołu.</w:t>
      </w:r>
    </w:p>
    <w:p w:rsidR="00607942" w:rsidRPr="00F24CF4" w:rsidRDefault="00607942" w:rsidP="006B6398">
      <w:pPr>
        <w:pStyle w:val="NormalnyWeb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 xml:space="preserve">Zapłata nastąpi przelewem w terminie do 7 dni licząc od daty złożenia prawidłowo wystawionej faktury VAT w siedzibie Zamawiającego, na rachunek firmowy Wykonawcy. </w:t>
      </w:r>
    </w:p>
    <w:p w:rsidR="00607942" w:rsidRPr="00F24CF4" w:rsidRDefault="00607942" w:rsidP="006B6398">
      <w:pPr>
        <w:pStyle w:val="NormalnyWeb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Faktura będzie zawierała następujące dane identyfikacyjne:</w:t>
      </w:r>
    </w:p>
    <w:p w:rsidR="00607942" w:rsidRDefault="00607942" w:rsidP="00607942">
      <w:pPr>
        <w:pStyle w:val="NormalnyWeb"/>
        <w:spacing w:line="276" w:lineRule="auto"/>
        <w:ind w:left="720"/>
        <w:jc w:val="both"/>
        <w:rPr>
          <w:rFonts w:asciiTheme="minorHAnsi" w:hAnsiTheme="minorHAnsi" w:cs="Arial"/>
          <w:color w:val="040404"/>
          <w:lang w:eastAsia="ja-JP"/>
        </w:rPr>
      </w:pPr>
      <w:r w:rsidRPr="00F24CF4">
        <w:rPr>
          <w:rFonts w:asciiTheme="minorHAnsi" w:hAnsiTheme="minorHAnsi" w:cs="Arial"/>
          <w:b/>
          <w:color w:val="040404"/>
          <w:lang w:eastAsia="ja-JP"/>
        </w:rPr>
        <w:t>Nabywca:</w:t>
      </w:r>
      <w:r w:rsidRPr="00F24CF4">
        <w:rPr>
          <w:rFonts w:asciiTheme="minorHAnsi" w:hAnsiTheme="minorHAnsi" w:cs="Arial"/>
          <w:color w:val="040404"/>
          <w:lang w:eastAsia="ja-JP"/>
        </w:rPr>
        <w:t xml:space="preserve"> </w:t>
      </w:r>
      <w:r>
        <w:rPr>
          <w:rFonts w:asciiTheme="minorHAnsi" w:hAnsiTheme="minorHAnsi" w:cs="Arial"/>
          <w:color w:val="040404"/>
          <w:lang w:eastAsia="ja-JP"/>
        </w:rPr>
        <w:t xml:space="preserve">                                                                                                                                            </w:t>
      </w:r>
      <w:r>
        <w:rPr>
          <w:rFonts w:asciiTheme="minorHAnsi" w:hAnsiTheme="minorHAnsi" w:cs="Arial"/>
          <w:color w:val="040404"/>
          <w:lang w:eastAsia="ja-JP"/>
        </w:rPr>
        <w:t xml:space="preserve">                     </w:t>
      </w:r>
    </w:p>
    <w:p w:rsidR="00607942" w:rsidRPr="00F24CF4" w:rsidRDefault="00607942" w:rsidP="00607942">
      <w:pPr>
        <w:pStyle w:val="NormalnyWeb"/>
        <w:spacing w:line="276" w:lineRule="auto"/>
        <w:ind w:left="720"/>
        <w:jc w:val="both"/>
        <w:rPr>
          <w:rFonts w:asciiTheme="minorHAnsi" w:hAnsiTheme="minorHAnsi" w:cs="Arial"/>
          <w:color w:val="040404"/>
          <w:lang w:eastAsia="ja-JP"/>
        </w:rPr>
      </w:pPr>
      <w:r w:rsidRPr="00F24CF4">
        <w:rPr>
          <w:rFonts w:asciiTheme="minorHAnsi" w:hAnsiTheme="minorHAnsi" w:cs="Arial"/>
          <w:color w:val="040404"/>
          <w:lang w:eastAsia="ja-JP"/>
        </w:rPr>
        <w:t>Powiat Radomski ul. Tadeusza Mazowieckiego 7,  26-600 Radom NIP: 9482604208</w:t>
      </w:r>
    </w:p>
    <w:p w:rsidR="00607942" w:rsidRDefault="00607942" w:rsidP="00607942">
      <w:pPr>
        <w:pStyle w:val="NormalnyWeb"/>
        <w:spacing w:line="276" w:lineRule="auto"/>
        <w:ind w:left="720"/>
        <w:jc w:val="both"/>
        <w:rPr>
          <w:rFonts w:asciiTheme="minorHAnsi" w:hAnsiTheme="minorHAnsi" w:cs="Arial"/>
          <w:color w:val="040404"/>
          <w:lang w:eastAsia="ja-JP"/>
        </w:rPr>
      </w:pPr>
      <w:r w:rsidRPr="00F24CF4">
        <w:rPr>
          <w:rFonts w:asciiTheme="minorHAnsi" w:hAnsiTheme="minorHAnsi" w:cs="Arial"/>
          <w:b/>
          <w:color w:val="040404"/>
          <w:lang w:eastAsia="ja-JP"/>
        </w:rPr>
        <w:t>Odbiorca/Płatnik:</w:t>
      </w:r>
      <w:r w:rsidRPr="00F24CF4">
        <w:rPr>
          <w:rFonts w:asciiTheme="minorHAnsi" w:hAnsiTheme="minorHAnsi" w:cs="Arial"/>
          <w:color w:val="040404"/>
          <w:lang w:eastAsia="ja-JP"/>
        </w:rPr>
        <w:t xml:space="preserve">  </w:t>
      </w:r>
      <w:r>
        <w:rPr>
          <w:rFonts w:asciiTheme="minorHAnsi" w:hAnsiTheme="minorHAnsi" w:cs="Arial"/>
          <w:color w:val="040404"/>
          <w:lang w:eastAsia="ja-JP"/>
        </w:rPr>
        <w:t xml:space="preserve">                                                                                                                               </w:t>
      </w:r>
    </w:p>
    <w:p w:rsidR="00607942" w:rsidRPr="00F24CF4" w:rsidRDefault="00607942" w:rsidP="00607942">
      <w:pPr>
        <w:pStyle w:val="NormalnyWeb"/>
        <w:spacing w:line="276" w:lineRule="auto"/>
        <w:ind w:left="720"/>
        <w:jc w:val="both"/>
        <w:rPr>
          <w:rFonts w:asciiTheme="minorHAnsi" w:hAnsiTheme="minorHAnsi" w:cs="Arial"/>
          <w:color w:val="040404"/>
          <w:lang w:eastAsia="ja-JP"/>
        </w:rPr>
      </w:pPr>
      <w:r w:rsidRPr="00F24CF4">
        <w:rPr>
          <w:rFonts w:asciiTheme="minorHAnsi" w:hAnsiTheme="minorHAnsi" w:cs="Arial"/>
          <w:color w:val="040404"/>
          <w:lang w:eastAsia="ja-JP"/>
        </w:rPr>
        <w:t>Dom Pomocy Społecznej w Jedlance, Jedlanka 10, 26-660 Jedlińsk</w:t>
      </w:r>
    </w:p>
    <w:p w:rsidR="00607942" w:rsidRPr="00F24CF4" w:rsidRDefault="00607942" w:rsidP="006B6398">
      <w:pPr>
        <w:pStyle w:val="NormalnyWeb"/>
        <w:numPr>
          <w:ilvl w:val="0"/>
          <w:numId w:val="6"/>
        </w:numPr>
        <w:suppressAutoHyphens/>
        <w:spacing w:before="280"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 xml:space="preserve">Za dzień zapłaty uważa </w:t>
      </w:r>
      <w:r w:rsidRPr="00F24CF4">
        <w:rPr>
          <w:rFonts w:asciiTheme="minorHAnsi" w:hAnsiTheme="minorHAnsi" w:cs="Arial"/>
          <w:lang w:eastAsia="en-US"/>
        </w:rPr>
        <w:t>się dzień złożenia przez Zamawiającego dyspozycji obciążenia rachunku kwotą wynagrodzenia Wykonawcy.</w:t>
      </w:r>
    </w:p>
    <w:p w:rsidR="00607942" w:rsidRPr="00F24CF4" w:rsidRDefault="00607942" w:rsidP="006B6398">
      <w:pPr>
        <w:pStyle w:val="NormalnyWeb"/>
        <w:numPr>
          <w:ilvl w:val="0"/>
          <w:numId w:val="6"/>
        </w:numPr>
        <w:suppressAutoHyphens/>
        <w:spacing w:after="280"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lang w:eastAsia="en-US"/>
        </w:rPr>
        <w:t>Zamawiający informuje Wykonawcę, że na podstawie art.4 ust.3 ustawy z dnia 9 listopada 2018 roku o elektronicznym fakturowaniu w zamówieniach publicznych, koncesjach na roboty budowlane lub usługi oraz partnerstwie publiczno-prywatnym (Dz. U. z 2020 roku poz.1666) wyłącza stosowanie ustrukturyzowanych faktur elektronicznych przy realizacji zamówień na podstawie przedmiotowej umowy.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b/>
          <w:color w:val="040404"/>
          <w:lang w:eastAsia="ja-JP"/>
        </w:rPr>
        <w:t>Odstąpienie od umowy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§ 7</w:t>
      </w:r>
    </w:p>
    <w:p w:rsidR="00607942" w:rsidRPr="00F24CF4" w:rsidRDefault="00607942" w:rsidP="006B6398">
      <w:pPr>
        <w:pStyle w:val="NormalnyWeb"/>
        <w:numPr>
          <w:ilvl w:val="0"/>
          <w:numId w:val="2"/>
        </w:numPr>
        <w:suppressAutoHyphens/>
        <w:spacing w:before="280"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 xml:space="preserve">W razie </w:t>
      </w:r>
      <w:r w:rsidRPr="00F24CF4">
        <w:rPr>
          <w:rFonts w:asciiTheme="minorHAnsi" w:hAnsiTheme="minorHAnsi" w:cs="Tahoma"/>
        </w:rPr>
        <w:t xml:space="preserve">zaistnienia istotnej zmiany okoliczności powodującej, ze wykonanie umowy nie leży w interesie publicznym, czego nie można było przewidzieć w chwili zawarcia umowy, lub dalsze wykonanie umowy może zagrozić istotnemu interesowi bezpieczeństwa państwa lub </w:t>
      </w:r>
      <w:r w:rsidRPr="00F24CF4">
        <w:rPr>
          <w:rFonts w:asciiTheme="minorHAnsi" w:hAnsiTheme="minorHAnsi" w:cs="Tahoma"/>
        </w:rPr>
        <w:lastRenderedPageBreak/>
        <w:t>bezpieczeństwu publicznemu, Zamawiający może odstąpić od umowy</w:t>
      </w:r>
      <w:r>
        <w:rPr>
          <w:rFonts w:asciiTheme="minorHAnsi" w:hAnsiTheme="minorHAnsi" w:cs="Tahoma"/>
        </w:rPr>
        <w:t xml:space="preserve"> </w:t>
      </w:r>
      <w:r w:rsidRPr="00F24CF4">
        <w:rPr>
          <w:rFonts w:asciiTheme="minorHAnsi" w:hAnsiTheme="minorHAnsi" w:cs="Tahoma"/>
        </w:rPr>
        <w:t>w terminie 30 dni od dnia powzięcia wiadomości o tych okolicznościach. W takim przypadku Zamawiający nie nalicza kary za odstąpienie od umowy.</w:t>
      </w:r>
    </w:p>
    <w:p w:rsidR="00607942" w:rsidRPr="00F24CF4" w:rsidRDefault="00607942" w:rsidP="006B6398">
      <w:pPr>
        <w:pStyle w:val="NormalnyWeb"/>
        <w:numPr>
          <w:ilvl w:val="0"/>
          <w:numId w:val="2"/>
        </w:numPr>
        <w:suppressAutoHyphens/>
        <w:spacing w:line="276" w:lineRule="auto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 xml:space="preserve">W przypadku,  </w:t>
      </w:r>
      <w:r w:rsidRPr="00F24CF4">
        <w:rPr>
          <w:rFonts w:asciiTheme="minorHAnsi" w:hAnsiTheme="minorHAnsi" w:cs="Tahoma"/>
        </w:rPr>
        <w:t>o którym mowa w ust. 1, Wykonawca może żądać wyłącznie wynagrodzenia należnego z tytułu wykonania przez niego części umowy.</w:t>
      </w:r>
    </w:p>
    <w:p w:rsidR="00607942" w:rsidRPr="00F24CF4" w:rsidRDefault="00607942" w:rsidP="006B6398">
      <w:pPr>
        <w:pStyle w:val="NormalnyWeb"/>
        <w:numPr>
          <w:ilvl w:val="0"/>
          <w:numId w:val="2"/>
        </w:numPr>
        <w:suppressAutoHyphens/>
        <w:spacing w:line="276" w:lineRule="auto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 xml:space="preserve">Zamawiający  </w:t>
      </w:r>
      <w:r w:rsidRPr="00F24CF4">
        <w:rPr>
          <w:rFonts w:asciiTheme="minorHAnsi" w:hAnsiTheme="minorHAnsi" w:cs="Tahoma"/>
        </w:rPr>
        <w:t xml:space="preserve">może odstąpić od umowy z Wykonawcą w przypadkach określonych </w:t>
      </w:r>
      <w:r>
        <w:rPr>
          <w:rFonts w:asciiTheme="minorHAnsi" w:hAnsiTheme="minorHAnsi" w:cs="Tahoma"/>
        </w:rPr>
        <w:t xml:space="preserve">                          </w:t>
      </w:r>
      <w:r w:rsidRPr="00F24CF4">
        <w:rPr>
          <w:rFonts w:asciiTheme="minorHAnsi" w:hAnsiTheme="minorHAnsi" w:cs="Tahoma"/>
        </w:rPr>
        <w:t>w Kodeksie cywilnym oraz w przypadku:</w:t>
      </w:r>
    </w:p>
    <w:p w:rsidR="00607942" w:rsidRPr="00F24CF4" w:rsidRDefault="00607942" w:rsidP="00607942">
      <w:pPr>
        <w:autoSpaceDE w:val="0"/>
        <w:spacing w:after="0"/>
        <w:ind w:left="708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a) niedotrzymania terminu określonego w § 4,</w:t>
      </w:r>
    </w:p>
    <w:p w:rsidR="00607942" w:rsidRPr="00F24CF4" w:rsidRDefault="00607942" w:rsidP="00607942">
      <w:pPr>
        <w:autoSpaceDE w:val="0"/>
        <w:spacing w:after="0"/>
        <w:ind w:left="708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 xml:space="preserve">b) jednokrotnego dostarczania towaru, który nie odpowiada właściwościom określonym </w:t>
      </w:r>
      <w:r>
        <w:rPr>
          <w:rFonts w:asciiTheme="minorHAnsi" w:hAnsiTheme="minorHAnsi" w:cs="Tahoma"/>
          <w:sz w:val="24"/>
          <w:szCs w:val="24"/>
        </w:rPr>
        <w:t xml:space="preserve">                  </w:t>
      </w:r>
      <w:r w:rsidRPr="00F24CF4">
        <w:rPr>
          <w:rFonts w:asciiTheme="minorHAnsi" w:hAnsiTheme="minorHAnsi" w:cs="Tahoma"/>
          <w:sz w:val="24"/>
          <w:szCs w:val="24"/>
        </w:rPr>
        <w:t>w zapytaniu ofertowym,</w:t>
      </w:r>
    </w:p>
    <w:p w:rsidR="00607942" w:rsidRPr="00F24CF4" w:rsidRDefault="00607942" w:rsidP="00607942">
      <w:pPr>
        <w:autoSpaceDE w:val="0"/>
        <w:spacing w:after="0"/>
        <w:ind w:left="708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c) gdy został wydany nakaz zajęcia majątku Wykonawcy,</w:t>
      </w:r>
    </w:p>
    <w:p w:rsidR="00607942" w:rsidRPr="00F24CF4" w:rsidRDefault="00607942" w:rsidP="00607942">
      <w:pPr>
        <w:autoSpaceDE w:val="0"/>
        <w:spacing w:after="0"/>
        <w:ind w:left="708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d) gdy został złożony wniosek o ogłoszenie upadłości Wykonawcy lub restrukturyzację,</w:t>
      </w:r>
    </w:p>
    <w:p w:rsidR="00607942" w:rsidRPr="00F24CF4" w:rsidRDefault="00607942" w:rsidP="00607942">
      <w:pPr>
        <w:autoSpaceDE w:val="0"/>
        <w:spacing w:after="0"/>
        <w:ind w:left="708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e) gdy z winy Wykonawcy Zamawiający nie otrzyma dofinansowania lub zostanie zobowiązany do jego zwrotu.</w:t>
      </w:r>
    </w:p>
    <w:p w:rsidR="00607942" w:rsidRPr="00F24CF4" w:rsidRDefault="00607942" w:rsidP="00607942">
      <w:pPr>
        <w:autoSpaceDE w:val="0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 xml:space="preserve">4.  Zamawiający może odstąpić od umowy w terminie 60 dni od dnia powzięcia wiadomości </w:t>
      </w:r>
      <w:r>
        <w:rPr>
          <w:rFonts w:asciiTheme="minorHAnsi" w:hAnsiTheme="minorHAnsi" w:cs="Tahoma"/>
          <w:sz w:val="24"/>
          <w:szCs w:val="24"/>
        </w:rPr>
        <w:t xml:space="preserve">                    </w:t>
      </w:r>
      <w:r w:rsidRPr="00F24CF4">
        <w:rPr>
          <w:rFonts w:asciiTheme="minorHAnsi" w:hAnsiTheme="minorHAnsi" w:cs="Tahoma"/>
          <w:sz w:val="24"/>
          <w:szCs w:val="24"/>
        </w:rPr>
        <w:t>o okolicznościach stanowiących przyczynę odstąpienia. Odstąpienie od umowy ma skutek ex nunc. Odstąpienie od umowy nie wpływa na istnienie i skuteczność roszczeń o zapłatę kar umownych.</w:t>
      </w:r>
    </w:p>
    <w:p w:rsidR="00607942" w:rsidRPr="00F24CF4" w:rsidRDefault="00607942" w:rsidP="00607942">
      <w:pPr>
        <w:autoSpaceDE w:val="0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5.  Wykonawca  jest odpowiedzialny względem Zamawiającego za wszelkie wady w tym również za ewentualne roszczenia osób trzecich wynikające z naruszenia praw własności intelektualnej lub przemysłowej, w tym praw autorskich, patentów, praw ochronnych na znaki towarowe oraz praw z rejestracji na wzory użytkowe i przemysłowe, pozostające w związku</w:t>
      </w:r>
      <w:r>
        <w:rPr>
          <w:rFonts w:asciiTheme="minorHAnsi" w:hAnsiTheme="minorHAnsi" w:cs="Tahoma"/>
          <w:sz w:val="24"/>
          <w:szCs w:val="24"/>
        </w:rPr>
        <w:t xml:space="preserve"> </w:t>
      </w:r>
      <w:r w:rsidRPr="00F24CF4">
        <w:rPr>
          <w:rFonts w:asciiTheme="minorHAnsi" w:hAnsiTheme="minorHAnsi" w:cs="Tahoma"/>
          <w:sz w:val="24"/>
          <w:szCs w:val="24"/>
        </w:rPr>
        <w:t>z wprowadzeniem towarów do obrotu na terytorium Rzeczypospolitej Polskiej.</w:t>
      </w:r>
    </w:p>
    <w:p w:rsidR="00607942" w:rsidRPr="00F24CF4" w:rsidRDefault="00607942" w:rsidP="00607942">
      <w:pPr>
        <w:autoSpaceDE w:val="0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 xml:space="preserve">6. Na żądanie Zamawiającego Wykonawca zwolni Zamawiającego od ewentualnych roszczeń osób trzecich wynikających z naruszenia prawa własności intelektualnej lub przemysłowej, </w:t>
      </w:r>
      <w:r>
        <w:rPr>
          <w:rFonts w:asciiTheme="minorHAnsi" w:hAnsiTheme="minorHAnsi" w:cs="Tahoma"/>
          <w:sz w:val="24"/>
          <w:szCs w:val="24"/>
        </w:rPr>
        <w:t xml:space="preserve">              </w:t>
      </w:r>
      <w:r w:rsidRPr="00F24CF4">
        <w:rPr>
          <w:rFonts w:asciiTheme="minorHAnsi" w:hAnsiTheme="minorHAnsi" w:cs="Tahoma"/>
          <w:sz w:val="24"/>
          <w:szCs w:val="24"/>
        </w:rPr>
        <w:t>w tym praw autorskich, patentów, praw ochronnych na znaki towarowe oraz praw z rejestracji na wzory użytkowe i przemysłowe, pozostające w związku z wprowadzeniem towaru do obrotu na terytorium Rzeczypospolitej Polskiej.</w:t>
      </w:r>
    </w:p>
    <w:p w:rsidR="00607942" w:rsidRPr="00F24CF4" w:rsidRDefault="00607942" w:rsidP="00607942">
      <w:pPr>
        <w:pStyle w:val="NormalnyWeb"/>
        <w:spacing w:line="276" w:lineRule="auto"/>
        <w:ind w:left="360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§ 8</w:t>
      </w:r>
    </w:p>
    <w:p w:rsidR="00607942" w:rsidRPr="00F24CF4" w:rsidRDefault="00607942" w:rsidP="006B6398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 xml:space="preserve">W przypadku niedotrzymania określonego w § 4 terminu dostawy towaru   Wykonawca zobowiązany jest do zapłacenia Zamawiającemu kary umownej w wysokości </w:t>
      </w:r>
      <w:r>
        <w:rPr>
          <w:rFonts w:asciiTheme="minorHAnsi" w:hAnsiTheme="minorHAnsi" w:cs="Tahoma"/>
          <w:sz w:val="24"/>
          <w:szCs w:val="24"/>
        </w:rPr>
        <w:t xml:space="preserve">0,5 </w:t>
      </w:r>
      <w:r w:rsidRPr="00F24CF4">
        <w:rPr>
          <w:rFonts w:asciiTheme="minorHAnsi" w:hAnsiTheme="minorHAnsi" w:cs="Tahoma"/>
          <w:sz w:val="24"/>
          <w:szCs w:val="24"/>
        </w:rPr>
        <w:t>% wynagrodzenia brutto, określonego w § 6 ust. 1 umowy, za każdy rozpoczęty dzień opóźnienia.</w:t>
      </w:r>
    </w:p>
    <w:p w:rsidR="00607942" w:rsidRPr="00F24CF4" w:rsidRDefault="00607942" w:rsidP="006B6398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Wykonawca zobowiązany jest zapłacić Zamawiającemu karę umowną w wysokości 30 % wynagrodzenia brutto, określonego w § 6 ust. 1 umowy, za odstąpienie od umowy przez Wykonawcę lub przez Zamawiającego z przyczyn leżących po stronie Wykonawcy.</w:t>
      </w:r>
    </w:p>
    <w:p w:rsidR="00607942" w:rsidRPr="00F24CF4" w:rsidRDefault="00607942" w:rsidP="006B6398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Zamawiający ma prawo dokonać potrącenia naliczonych kar umownych z wynagrodzenia Wykonawcy, na co Wykonawca wyraża zgodę.</w:t>
      </w:r>
    </w:p>
    <w:p w:rsidR="00607942" w:rsidRPr="00F24CF4" w:rsidRDefault="00607942" w:rsidP="006B6398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lastRenderedPageBreak/>
        <w:t xml:space="preserve">Jeżeli  naliczone kary umowne nie pokryją poniesionej przez Zamawiającego szkody może on dochodzić odszkodowania uzupełniającego do wysokości rzeczywiście poniesionej szkody, </w:t>
      </w:r>
      <w:r>
        <w:rPr>
          <w:rFonts w:asciiTheme="minorHAnsi" w:hAnsiTheme="minorHAnsi" w:cs="Tahoma"/>
          <w:sz w:val="24"/>
          <w:szCs w:val="24"/>
        </w:rPr>
        <w:t xml:space="preserve">             </w:t>
      </w:r>
      <w:r w:rsidRPr="00F24CF4">
        <w:rPr>
          <w:rFonts w:asciiTheme="minorHAnsi" w:hAnsiTheme="minorHAnsi" w:cs="Tahoma"/>
          <w:sz w:val="24"/>
          <w:szCs w:val="24"/>
        </w:rPr>
        <w:t>w tym odszkodowania za utratę z winy Wykonawcy środków zewnętrznych.</w:t>
      </w:r>
    </w:p>
    <w:p w:rsidR="00607942" w:rsidRPr="00F24CF4" w:rsidRDefault="00607942" w:rsidP="00607942">
      <w:pPr>
        <w:pStyle w:val="NormalnyWeb"/>
        <w:spacing w:line="276" w:lineRule="auto"/>
        <w:ind w:left="360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b/>
          <w:color w:val="040404"/>
          <w:lang w:eastAsia="ja-JP"/>
        </w:rPr>
        <w:t>Postanowienia końcowe</w:t>
      </w:r>
    </w:p>
    <w:p w:rsidR="00607942" w:rsidRPr="00F24CF4" w:rsidRDefault="00607942" w:rsidP="00607942">
      <w:pPr>
        <w:pStyle w:val="NormalnyWeb"/>
        <w:spacing w:line="276" w:lineRule="auto"/>
        <w:ind w:left="360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§ 9</w:t>
      </w:r>
    </w:p>
    <w:p w:rsidR="00607942" w:rsidRPr="00F24CF4" w:rsidRDefault="00607942" w:rsidP="006B6398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Wszelkie zmiany umowy wymagają formy pisemnej pod rygorem nieważności.</w:t>
      </w:r>
    </w:p>
    <w:p w:rsidR="00607942" w:rsidRPr="00F24CF4" w:rsidRDefault="00607942" w:rsidP="006B6398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Strony mają obowiązek wzajemnego informowania się o wszelkich zmianach statusu prawnego, o wszczęciu postępowania upadłościowego, układowego i upadłościowego.</w:t>
      </w:r>
    </w:p>
    <w:p w:rsidR="00607942" w:rsidRPr="00F24CF4" w:rsidRDefault="00607942" w:rsidP="006B6398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lang w:eastAsia="en-US"/>
        </w:rPr>
        <w:t xml:space="preserve">Strony poinformują się wzajemnie o zmianie adresu lub siedziby. W przeciwnym razie pisma dostarczone pod adres wskazany w niniejszej umowie uważane będą za doręczone.                                                                                                                </w:t>
      </w:r>
    </w:p>
    <w:p w:rsidR="00607942" w:rsidRPr="00F24CF4" w:rsidRDefault="00607942" w:rsidP="006B6398">
      <w:pPr>
        <w:pStyle w:val="NormalnyWeb"/>
        <w:numPr>
          <w:ilvl w:val="0"/>
          <w:numId w:val="1"/>
        </w:numPr>
        <w:suppressAutoHyphens/>
        <w:spacing w:line="276" w:lineRule="auto"/>
        <w:rPr>
          <w:rFonts w:asciiTheme="minorHAnsi" w:hAnsiTheme="minorHAnsi"/>
        </w:rPr>
      </w:pPr>
      <w:r w:rsidRPr="00F24CF4">
        <w:rPr>
          <w:rFonts w:asciiTheme="minorHAnsi" w:hAnsiTheme="minorHAnsi" w:cs="Arial"/>
          <w:lang w:eastAsia="en-US"/>
        </w:rPr>
        <w:t>Zamawiający informuje Wykonawcę, że na podstawie art. 4 ust. 4 ustawy z dnia 9 listopada 2018 roku o elektronicznym fakturowaniu w zamówieniach publicznych, koncesjach na roboty budowlane lub usługi oraz o partnerstwie publiczno – prywatnym, (Dz. U. z 20</w:t>
      </w:r>
      <w:r>
        <w:rPr>
          <w:rFonts w:asciiTheme="minorHAnsi" w:hAnsiTheme="minorHAnsi" w:cs="Arial"/>
          <w:lang w:eastAsia="en-US"/>
        </w:rPr>
        <w:t>20 roku</w:t>
      </w:r>
      <w:r w:rsidRPr="00F24CF4">
        <w:rPr>
          <w:rFonts w:asciiTheme="minorHAnsi" w:hAnsiTheme="minorHAnsi" w:cs="Arial"/>
          <w:lang w:eastAsia="en-US"/>
        </w:rPr>
        <w:t>) nie wyraża zgody na wysyłanie i odbieranie innych ustrukturyzowanych dokumentów elektronicznych.</w:t>
      </w:r>
    </w:p>
    <w:p w:rsidR="00607942" w:rsidRPr="00F24CF4" w:rsidRDefault="00607942" w:rsidP="006B6398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lang w:eastAsia="en-US"/>
        </w:rPr>
        <w:t xml:space="preserve">Załączniki </w:t>
      </w:r>
      <w:r w:rsidRPr="00F24CF4">
        <w:rPr>
          <w:rFonts w:asciiTheme="minorHAnsi" w:hAnsiTheme="minorHAnsi" w:cs="Tahoma"/>
        </w:rPr>
        <w:t>stanowią integralną część umowy.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lang w:eastAsia="en-US"/>
        </w:rPr>
        <w:t>§ 10</w:t>
      </w:r>
    </w:p>
    <w:p w:rsidR="00607942" w:rsidRPr="00F24CF4" w:rsidRDefault="00607942" w:rsidP="00607942">
      <w:pPr>
        <w:autoSpaceDE w:val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Arial"/>
          <w:sz w:val="24"/>
          <w:szCs w:val="24"/>
        </w:rPr>
        <w:t>Zamawiający nie wyraża zgody na dokonanie cesji wierzytelności wynikających z niniejszej umowy bez uprzedniej pisemnej zgody Zamawiającego.</w:t>
      </w:r>
    </w:p>
    <w:p w:rsidR="00607942" w:rsidRPr="00F24CF4" w:rsidRDefault="00607942" w:rsidP="00607942">
      <w:pPr>
        <w:autoSpaceDE w:val="0"/>
        <w:jc w:val="center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Arial"/>
          <w:color w:val="040404"/>
          <w:sz w:val="24"/>
          <w:szCs w:val="24"/>
          <w:lang w:eastAsia="ja-JP"/>
        </w:rPr>
        <w:t>§ 11</w:t>
      </w:r>
    </w:p>
    <w:p w:rsidR="00607942" w:rsidRPr="00F24CF4" w:rsidRDefault="00607942" w:rsidP="00607942">
      <w:pPr>
        <w:pStyle w:val="NormalnyWeb"/>
        <w:spacing w:after="200"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 xml:space="preserve">W sprawach nieuregulowanych niniejszą umową mają zastosowanie przepisy Kodeksu Cywilnego oraz Kodeksu Postępowania Cywilnego.    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§ 12</w:t>
      </w:r>
    </w:p>
    <w:p w:rsidR="00607942" w:rsidRPr="00F24CF4" w:rsidRDefault="00607942" w:rsidP="00607942">
      <w:pPr>
        <w:pStyle w:val="NormalnyWeb"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Calibri"/>
        </w:rPr>
        <w:t>Spory, mogące wyniknąć przy wykonywaniu niniejszej umowy, strony zobowiązują się rozstrzygać polubownie. W razie braku możliwości polubownego załatwienia sporów, będą one rozstrzygane przez sąd właściwy dla siedziby Zamawiającego.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Calibri"/>
        </w:rPr>
        <w:t>§ 13</w:t>
      </w:r>
    </w:p>
    <w:p w:rsidR="00607942" w:rsidRPr="00F24CF4" w:rsidRDefault="00607942" w:rsidP="00607942">
      <w:pPr>
        <w:autoSpaceDE w:val="0"/>
        <w:spacing w:after="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/>
          <w:sz w:val="24"/>
          <w:szCs w:val="24"/>
        </w:rPr>
        <w:t xml:space="preserve">Umowę sporządzono w 3 jednobrzmiących egzemplarzach, </w:t>
      </w:r>
      <w:r w:rsidRPr="00F24CF4">
        <w:rPr>
          <w:rFonts w:asciiTheme="minorHAnsi" w:hAnsiTheme="minorHAnsi" w:cs="Tahoma"/>
          <w:sz w:val="24"/>
          <w:szCs w:val="24"/>
        </w:rPr>
        <w:t>z których jeden otrzymuje Wykonawca, a dwa Zamawiający.</w:t>
      </w:r>
    </w:p>
    <w:p w:rsidR="00607942" w:rsidRPr="00F24CF4" w:rsidRDefault="00607942" w:rsidP="00607942">
      <w:pPr>
        <w:autoSpaceDE w:val="0"/>
        <w:spacing w:after="0"/>
        <w:rPr>
          <w:rFonts w:asciiTheme="minorHAnsi" w:hAnsiTheme="minorHAnsi" w:cs="Tahoma"/>
          <w:sz w:val="24"/>
          <w:szCs w:val="24"/>
          <w:lang w:eastAsia="pl-PL"/>
        </w:rPr>
      </w:pPr>
    </w:p>
    <w:p w:rsidR="00607942" w:rsidRPr="00F24CF4" w:rsidRDefault="00607942" w:rsidP="00607942">
      <w:pPr>
        <w:autoSpaceDE w:val="0"/>
        <w:spacing w:after="0"/>
        <w:rPr>
          <w:rFonts w:asciiTheme="minorHAnsi" w:hAnsiTheme="minorHAnsi" w:cs="Tahoma"/>
          <w:sz w:val="24"/>
          <w:szCs w:val="24"/>
          <w:lang w:eastAsia="pl-PL"/>
        </w:rPr>
      </w:pPr>
    </w:p>
    <w:p w:rsidR="00607942" w:rsidRPr="00F24CF4" w:rsidRDefault="00607942" w:rsidP="00607942">
      <w:pPr>
        <w:autoSpaceDE w:val="0"/>
        <w:spacing w:after="0"/>
        <w:rPr>
          <w:rFonts w:asciiTheme="minorHAnsi" w:hAnsiTheme="minorHAnsi" w:cs="Tahoma"/>
          <w:sz w:val="24"/>
          <w:szCs w:val="24"/>
          <w:lang w:eastAsia="pl-PL"/>
        </w:rPr>
      </w:pPr>
    </w:p>
    <w:p w:rsidR="00607942" w:rsidRPr="00F24CF4" w:rsidRDefault="00607942" w:rsidP="00607942">
      <w:pPr>
        <w:autoSpaceDE w:val="0"/>
        <w:spacing w:after="0"/>
        <w:rPr>
          <w:rFonts w:asciiTheme="minorHAnsi" w:hAnsiTheme="minorHAnsi" w:cs="Tahoma"/>
          <w:sz w:val="24"/>
          <w:szCs w:val="24"/>
          <w:lang w:eastAsia="pl-PL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 xml:space="preserve">         ………………………………..                                     </w:t>
      </w:r>
      <w:r>
        <w:rPr>
          <w:rFonts w:asciiTheme="minorHAnsi" w:hAnsiTheme="minorHAnsi" w:cs="Tahoma"/>
          <w:sz w:val="24"/>
          <w:szCs w:val="24"/>
          <w:lang w:eastAsia="pl-PL"/>
        </w:rPr>
        <w:t xml:space="preserve">                                 </w:t>
      </w:r>
      <w:r w:rsidRPr="00F24CF4">
        <w:rPr>
          <w:rFonts w:asciiTheme="minorHAnsi" w:hAnsiTheme="minorHAnsi" w:cs="Tahoma"/>
          <w:sz w:val="24"/>
          <w:szCs w:val="24"/>
          <w:lang w:eastAsia="pl-PL"/>
        </w:rPr>
        <w:t>……………………………..</w:t>
      </w:r>
    </w:p>
    <w:p w:rsidR="00607942" w:rsidRPr="00F24CF4" w:rsidRDefault="00607942" w:rsidP="00607942">
      <w:pPr>
        <w:autoSpaceDE w:val="0"/>
        <w:spacing w:after="0"/>
        <w:rPr>
          <w:rFonts w:asciiTheme="minorHAnsi" w:hAnsiTheme="minorHAnsi" w:cs="Tahoma"/>
          <w:sz w:val="24"/>
          <w:szCs w:val="24"/>
          <w:lang w:eastAsia="pl-PL"/>
        </w:rPr>
      </w:pPr>
    </w:p>
    <w:p w:rsidR="00607942" w:rsidRPr="00F24CF4" w:rsidRDefault="00607942" w:rsidP="00607942">
      <w:pPr>
        <w:autoSpaceDE w:val="0"/>
        <w:spacing w:after="0"/>
        <w:rPr>
          <w:rFonts w:asciiTheme="minorHAnsi" w:eastAsia="MS Mincho" w:hAnsiTheme="minorHAnsi"/>
          <w:sz w:val="24"/>
          <w:szCs w:val="24"/>
          <w:lang w:eastAsia="zh-CN"/>
        </w:rPr>
      </w:pPr>
      <w:r>
        <w:rPr>
          <w:rFonts w:asciiTheme="minorHAnsi" w:hAnsiTheme="minorHAnsi" w:cs="Arial"/>
          <w:color w:val="040404"/>
          <w:sz w:val="24"/>
          <w:szCs w:val="24"/>
          <w:lang w:eastAsia="ja-JP"/>
        </w:rPr>
        <w:t xml:space="preserve">         </w:t>
      </w:r>
      <w:r w:rsidRPr="00F24CF4">
        <w:rPr>
          <w:rFonts w:asciiTheme="minorHAnsi" w:hAnsiTheme="minorHAnsi" w:cs="Arial"/>
          <w:color w:val="040404"/>
          <w:sz w:val="24"/>
          <w:szCs w:val="24"/>
          <w:lang w:eastAsia="ja-JP"/>
        </w:rPr>
        <w:t>Wykonawca                                                                                        Zamawiający</w:t>
      </w:r>
    </w:p>
    <w:p w:rsidR="00607942" w:rsidRDefault="00607942" w:rsidP="00607942">
      <w:pPr>
        <w:autoSpaceDE w:val="0"/>
        <w:spacing w:after="0"/>
        <w:rPr>
          <w:rFonts w:asciiTheme="minorHAnsi" w:hAnsiTheme="minorHAnsi" w:cs="Tahoma"/>
          <w:sz w:val="24"/>
          <w:szCs w:val="24"/>
          <w:lang w:eastAsia="pl-PL"/>
        </w:rPr>
      </w:pPr>
    </w:p>
    <w:p w:rsidR="00607942" w:rsidRDefault="00607942" w:rsidP="00607942">
      <w:pPr>
        <w:autoSpaceDE w:val="0"/>
        <w:spacing w:after="0"/>
        <w:rPr>
          <w:rFonts w:asciiTheme="minorHAnsi" w:hAnsiTheme="minorHAnsi" w:cs="Tahoma"/>
          <w:sz w:val="24"/>
          <w:szCs w:val="24"/>
          <w:lang w:eastAsia="pl-PL"/>
        </w:rPr>
      </w:pPr>
    </w:p>
    <w:p w:rsidR="00607942" w:rsidRPr="00F24CF4" w:rsidRDefault="00607942" w:rsidP="00607942">
      <w:pPr>
        <w:autoSpaceDE w:val="0"/>
        <w:spacing w:after="0"/>
        <w:rPr>
          <w:rFonts w:asciiTheme="minorHAnsi" w:hAnsiTheme="minorHAnsi" w:cs="Tahoma"/>
          <w:sz w:val="24"/>
          <w:szCs w:val="24"/>
          <w:lang w:eastAsia="pl-PL"/>
        </w:rPr>
      </w:pPr>
      <w:bookmarkStart w:id="0" w:name="_GoBack"/>
      <w:bookmarkEnd w:id="0"/>
    </w:p>
    <w:p w:rsidR="00607942" w:rsidRPr="00F24CF4" w:rsidRDefault="00607942" w:rsidP="00607942">
      <w:pPr>
        <w:autoSpaceDE w:val="0"/>
        <w:spacing w:after="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lastRenderedPageBreak/>
        <w:t>Załączniki:</w:t>
      </w:r>
    </w:p>
    <w:p w:rsidR="00607942" w:rsidRPr="00F24CF4" w:rsidRDefault="00607942" w:rsidP="00607942">
      <w:pPr>
        <w:autoSpaceDE w:val="0"/>
        <w:spacing w:after="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 xml:space="preserve">1. Protokół odbioru </w:t>
      </w:r>
    </w:p>
    <w:p w:rsidR="00607942" w:rsidRPr="00F24CF4" w:rsidRDefault="00607942" w:rsidP="00607942">
      <w:pPr>
        <w:autoSpaceDE w:val="0"/>
        <w:spacing w:after="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>2. Oferta</w:t>
      </w:r>
    </w:p>
    <w:p w:rsidR="00607942" w:rsidRPr="00F24CF4" w:rsidRDefault="00607942" w:rsidP="00607942">
      <w:pPr>
        <w:autoSpaceDE w:val="0"/>
        <w:spacing w:after="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>3. Zapytanie ofertowe</w:t>
      </w:r>
    </w:p>
    <w:p w:rsidR="00607942" w:rsidRPr="00F24CF4" w:rsidRDefault="00607942" w:rsidP="00607942">
      <w:pPr>
        <w:autoSpaceDE w:val="0"/>
        <w:spacing w:after="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>4. RoDo</w:t>
      </w:r>
    </w:p>
    <w:p w:rsidR="00607942" w:rsidRPr="00F24CF4" w:rsidRDefault="00607942" w:rsidP="00607942">
      <w:pPr>
        <w:autoSpaceDE w:val="0"/>
        <w:spacing w:after="0"/>
        <w:rPr>
          <w:rFonts w:asciiTheme="minorHAnsi" w:hAnsiTheme="minorHAnsi" w:cs="Tahoma"/>
          <w:sz w:val="24"/>
          <w:szCs w:val="24"/>
          <w:lang w:eastAsia="pl-PL"/>
        </w:rPr>
      </w:pPr>
    </w:p>
    <w:p w:rsidR="00607942" w:rsidRPr="00F24CF4" w:rsidRDefault="00607942" w:rsidP="00607942">
      <w:pPr>
        <w:autoSpaceDE w:val="0"/>
        <w:spacing w:after="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>Oświadczenie</w:t>
      </w:r>
    </w:p>
    <w:p w:rsidR="00607942" w:rsidRPr="00F24CF4" w:rsidRDefault="00607942" w:rsidP="00607942">
      <w:pPr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 xml:space="preserve">Na podstawie z arl.6 ust. 1 lit a, b, Rozporządzenia Parlamentu Europejskiego i Rady (UE) 20161679 z dnia 27 kwietnia 2016 r. w sprawie ochrony osób fizycznych w związku </w:t>
      </w:r>
      <w:r>
        <w:rPr>
          <w:rFonts w:asciiTheme="minorHAnsi" w:hAnsiTheme="minorHAnsi" w:cs="Tahoma"/>
          <w:sz w:val="24"/>
          <w:szCs w:val="24"/>
          <w:lang w:eastAsia="pl-PL"/>
        </w:rPr>
        <w:t xml:space="preserve">                                       </w:t>
      </w:r>
      <w:r w:rsidRPr="00F24CF4">
        <w:rPr>
          <w:rFonts w:asciiTheme="minorHAnsi" w:hAnsiTheme="minorHAnsi" w:cs="Tahoma"/>
          <w:sz w:val="24"/>
          <w:szCs w:val="24"/>
          <w:lang w:eastAsia="pl-PL"/>
        </w:rPr>
        <w:t>z przetwarzaniem danych osobowych i w sprawie swobodnego przepływu tych danych oraz uchylenia dyrektywy 95/46^/VE (ogólne rozporządzenie o ochronie danych osobowych) wyrażam zgodę na przetwarzanie moich danych osobowych przez Dyrektora Domu Pomocy Społecznej w Jedlance, w celu:</w:t>
      </w:r>
    </w:p>
    <w:p w:rsidR="00607942" w:rsidRPr="00F24CF4" w:rsidRDefault="00607942" w:rsidP="00607942">
      <w:pPr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>- realizacji ww. umowy</w:t>
      </w:r>
    </w:p>
    <w:p w:rsidR="00607942" w:rsidRPr="00F24CF4" w:rsidRDefault="00607942" w:rsidP="00607942">
      <w:pPr>
        <w:autoSpaceDE w:val="0"/>
        <w:spacing w:after="0"/>
        <w:jc w:val="both"/>
        <w:rPr>
          <w:rFonts w:asciiTheme="minorHAnsi" w:hAnsiTheme="minorHAnsi" w:cs="Tahoma"/>
          <w:sz w:val="24"/>
          <w:szCs w:val="24"/>
          <w:lang w:eastAsia="pl-PL"/>
        </w:rPr>
      </w:pPr>
    </w:p>
    <w:p w:rsidR="00607942" w:rsidRPr="00F24CF4" w:rsidRDefault="00607942" w:rsidP="00607942">
      <w:pPr>
        <w:autoSpaceDE w:val="0"/>
        <w:spacing w:after="0"/>
        <w:jc w:val="both"/>
        <w:rPr>
          <w:rFonts w:asciiTheme="minorHAnsi" w:hAnsiTheme="minorHAnsi" w:cs="Tahoma"/>
          <w:sz w:val="24"/>
          <w:szCs w:val="24"/>
          <w:lang w:eastAsia="pl-PL"/>
        </w:rPr>
      </w:pPr>
    </w:p>
    <w:p w:rsidR="00607942" w:rsidRPr="00F24CF4" w:rsidRDefault="00607942" w:rsidP="00607942">
      <w:pPr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>………………………………………………………</w:t>
      </w:r>
    </w:p>
    <w:p w:rsidR="00607942" w:rsidRPr="00F24CF4" w:rsidRDefault="00607942" w:rsidP="00607942">
      <w:pPr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Calibri"/>
          <w:sz w:val="24"/>
          <w:szCs w:val="24"/>
          <w:lang w:eastAsia="pl-PL"/>
        </w:rPr>
        <w:t xml:space="preserve">               </w:t>
      </w:r>
      <w:r w:rsidRPr="00F24CF4">
        <w:rPr>
          <w:rFonts w:asciiTheme="minorHAnsi" w:hAnsiTheme="minorHAnsi" w:cs="Tahoma"/>
          <w:sz w:val="24"/>
          <w:szCs w:val="24"/>
        </w:rPr>
        <w:t>WYKONAWCA</w:t>
      </w:r>
    </w:p>
    <w:p w:rsidR="00607942" w:rsidRPr="00F24CF4" w:rsidRDefault="00607942" w:rsidP="00607942">
      <w:pPr>
        <w:pStyle w:val="NormalnyWeb"/>
        <w:spacing w:line="276" w:lineRule="auto"/>
        <w:jc w:val="both"/>
        <w:rPr>
          <w:rFonts w:asciiTheme="minorHAnsi" w:hAnsiTheme="minorHAnsi" w:cs="Arial"/>
          <w:color w:val="040404"/>
          <w:lang w:eastAsia="ja-JP"/>
        </w:rPr>
      </w:pPr>
    </w:p>
    <w:p w:rsidR="00607942" w:rsidRPr="00F24CF4" w:rsidRDefault="00607942" w:rsidP="00607942">
      <w:pPr>
        <w:pStyle w:val="NormalnyWeb"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 xml:space="preserve">Klauzula informacyjna </w:t>
      </w:r>
    </w:p>
    <w:p w:rsidR="00607942" w:rsidRPr="00F24CF4" w:rsidRDefault="00607942" w:rsidP="00607942">
      <w:pPr>
        <w:spacing w:after="16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/>
          <w:sz w:val="24"/>
          <w:szCs w:val="24"/>
        </w:rPr>
        <w:t>W przypadku kierowania jakiejkolwiek korespondencji związanej z niniejszym postępowaniem informujemy, iż Zamawiający będzie przetwarzał dane osobowe nadawcy korespondencji. W związku z powyższym niezbędne jest zastosowanie poniższej klauzuli.</w:t>
      </w:r>
    </w:p>
    <w:p w:rsidR="00607942" w:rsidRPr="00F24CF4" w:rsidRDefault="00607942" w:rsidP="00607942">
      <w:pPr>
        <w:spacing w:after="16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/>
          <w:sz w:val="24"/>
          <w:szCs w:val="24"/>
        </w:rPr>
        <w:t xml:space="preserve">Zgodnie z art. 13 ogólnego rozporządzenia o ochronie danych osobowych z dnia 27 kwietnia 2016 r.(Dz. Urz. UE L 119 z 04.05.2016) informuję, iż:                                                                                                 1) Administratorem Pani/Pana danych osobowych jest Dyrektor Domu Pomocy Społecznej                      z siedzibą w Jedlance 10, 26-660 Jedlińsk.                                                                                                                      2) Kontakt z Inspektorem Ochrony Danych – </w:t>
      </w:r>
      <w:hyperlink r:id="rId8" w:history="1">
        <w:r w:rsidRPr="00F24CF4">
          <w:rPr>
            <w:rFonts w:asciiTheme="minorHAnsi" w:hAnsiTheme="minorHAnsi"/>
            <w:sz w:val="24"/>
            <w:szCs w:val="24"/>
            <w:u w:val="single"/>
          </w:rPr>
          <w:t>kontakt.iod@gmail.com</w:t>
        </w:r>
      </w:hyperlink>
      <w:r w:rsidRPr="00F24CF4">
        <w:rPr>
          <w:rFonts w:asciiTheme="minorHAnsi" w:hAnsiTheme="minorHAnsi"/>
          <w:sz w:val="24"/>
          <w:szCs w:val="24"/>
        </w:rPr>
        <w:t xml:space="preserve">                                                                     3) Pani/Pana dane osobowe będą przetwarzane w celu przeprowadzenia postępowania                   o udzielenie zamówienia publicznego</w:t>
      </w:r>
      <w:r w:rsidRPr="00F24CF4">
        <w:rPr>
          <w:rFonts w:asciiTheme="minorHAnsi" w:hAnsiTheme="minorHAnsi"/>
          <w:b/>
          <w:sz w:val="24"/>
          <w:szCs w:val="24"/>
        </w:rPr>
        <w:t xml:space="preserve"> </w:t>
      </w:r>
      <w:r w:rsidRPr="00F24CF4">
        <w:rPr>
          <w:rFonts w:asciiTheme="minorHAnsi" w:hAnsiTheme="minorHAnsi"/>
          <w:sz w:val="24"/>
          <w:szCs w:val="24"/>
        </w:rPr>
        <w:t xml:space="preserve"> na dostawę rękawic jednorazowych ochronnych.                                                                                             4) Odbiorcami Pani/Pana danych osobowych będą wyłącznie podmioty uprawnione do uzyskania danych osobowych na podstawie przepisów prawa                                                                                      5) Pani/Pana dane osobowe przechowywane będą w czasie określonym przepisami prawa, zgodnie z instrukcją kancelaryjną                                                                                                                                      6) Posiada Pani/Pan prawo do żądania od administratora dostępu do danych osobowych, </w:t>
      </w:r>
      <w:r>
        <w:rPr>
          <w:rFonts w:asciiTheme="minorHAnsi" w:hAnsiTheme="minorHAnsi"/>
          <w:sz w:val="24"/>
          <w:szCs w:val="24"/>
        </w:rPr>
        <w:t xml:space="preserve">            </w:t>
      </w:r>
      <w:r w:rsidRPr="00F24CF4">
        <w:rPr>
          <w:rFonts w:asciiTheme="minorHAnsi" w:hAnsiTheme="minorHAnsi"/>
          <w:sz w:val="24"/>
          <w:szCs w:val="24"/>
        </w:rPr>
        <w:t>ich sprostowania lub ograniczenia przetwarzania                                                                                               7) Ma Pani/Pan prawo wniesienia skargi do organu nadzorczego</w:t>
      </w:r>
    </w:p>
    <w:p w:rsidR="00884F4A" w:rsidRPr="00124F7E" w:rsidRDefault="00884F4A" w:rsidP="00124F7E"/>
    <w:sectPr w:rsidR="00884F4A" w:rsidRPr="00124F7E" w:rsidSect="00607942">
      <w:headerReference w:type="default" r:id="rId9"/>
      <w:footerReference w:type="default" r:id="rId10"/>
      <w:pgSz w:w="11906" w:h="16838"/>
      <w:pgMar w:top="1247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398" w:rsidRDefault="006B6398" w:rsidP="00D6746B">
      <w:pPr>
        <w:spacing w:after="0" w:line="240" w:lineRule="auto"/>
      </w:pPr>
      <w:r>
        <w:separator/>
      </w:r>
    </w:p>
  </w:endnote>
  <w:endnote w:type="continuationSeparator" w:id="0">
    <w:p w:rsidR="006B6398" w:rsidRDefault="006B6398" w:rsidP="00D6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C4" w:rsidRDefault="001130C4" w:rsidP="001130C4">
    <w:pPr>
      <w:pStyle w:val="Stopka"/>
      <w:jc w:val="center"/>
    </w:pPr>
  </w:p>
  <w:p w:rsidR="001130C4" w:rsidRDefault="00113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398" w:rsidRDefault="006B6398" w:rsidP="00D6746B">
      <w:pPr>
        <w:spacing w:after="0" w:line="240" w:lineRule="auto"/>
      </w:pPr>
      <w:r>
        <w:separator/>
      </w:r>
    </w:p>
  </w:footnote>
  <w:footnote w:type="continuationSeparator" w:id="0">
    <w:p w:rsidR="006B6398" w:rsidRDefault="006B6398" w:rsidP="00D6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423" w:rsidRPr="00634423" w:rsidRDefault="00634423" w:rsidP="00634423">
    <w:pPr>
      <w:pStyle w:val="Nagwek"/>
    </w:pPr>
    <w:r w:rsidRPr="00634423">
      <w:rPr>
        <w:noProof/>
        <w:lang w:eastAsia="pl-PL"/>
      </w:rPr>
      <w:drawing>
        <wp:inline distT="0" distB="0" distL="0" distR="0">
          <wp:extent cx="1323975" cy="552450"/>
          <wp:effectExtent l="19050" t="0" r="9525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571625" cy="523875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838325" cy="542925"/>
          <wp:effectExtent l="19050" t="0" r="9525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 xml:space="preserve">Projekt„ Wsparcie dla Mazowsza” </w:t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>realizowany jest w ramach Programu Operacyjnego Wiedza, Edukacja, Rozwój  finansowanego ze środków z Europejskiego Funduszu Społecznego</w:t>
    </w:r>
  </w:p>
  <w:p w:rsidR="00634423" w:rsidRDefault="006344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Calibri" w:eastAsia="Calibri" w:hAnsi="Calibri" w:cs="Arial" w:hint="default"/>
        <w:sz w:val="22"/>
        <w:szCs w:val="22"/>
        <w:lang w:eastAsia="en-US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ahoma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cs="Tahoma" w:hint="default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 w:hint="default"/>
        <w:sz w:val="23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Arial" w:hint="default"/>
        <w:lang w:eastAsia="en-US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 w:hint="default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81"/>
    <w:rsid w:val="000001BC"/>
    <w:rsid w:val="00016E22"/>
    <w:rsid w:val="00033353"/>
    <w:rsid w:val="000346FE"/>
    <w:rsid w:val="00035F8B"/>
    <w:rsid w:val="00042721"/>
    <w:rsid w:val="0004640B"/>
    <w:rsid w:val="000627C5"/>
    <w:rsid w:val="00074747"/>
    <w:rsid w:val="000850F3"/>
    <w:rsid w:val="00085D2F"/>
    <w:rsid w:val="00085D71"/>
    <w:rsid w:val="0009446D"/>
    <w:rsid w:val="000B5CDE"/>
    <w:rsid w:val="000C0156"/>
    <w:rsid w:val="000E17AD"/>
    <w:rsid w:val="000F2993"/>
    <w:rsid w:val="00104395"/>
    <w:rsid w:val="001130C4"/>
    <w:rsid w:val="001176DB"/>
    <w:rsid w:val="00122CE3"/>
    <w:rsid w:val="00124F7E"/>
    <w:rsid w:val="00145139"/>
    <w:rsid w:val="001667A6"/>
    <w:rsid w:val="00174489"/>
    <w:rsid w:val="0019427D"/>
    <w:rsid w:val="001A1196"/>
    <w:rsid w:val="001A2308"/>
    <w:rsid w:val="001A2810"/>
    <w:rsid w:val="001A780B"/>
    <w:rsid w:val="001B0F65"/>
    <w:rsid w:val="001C00AE"/>
    <w:rsid w:val="001C73AF"/>
    <w:rsid w:val="001D3A84"/>
    <w:rsid w:val="001E0BB9"/>
    <w:rsid w:val="001F13B5"/>
    <w:rsid w:val="001F1847"/>
    <w:rsid w:val="0021225C"/>
    <w:rsid w:val="00224FBD"/>
    <w:rsid w:val="00224FEB"/>
    <w:rsid w:val="00233C3D"/>
    <w:rsid w:val="0025282C"/>
    <w:rsid w:val="00257F27"/>
    <w:rsid w:val="00260254"/>
    <w:rsid w:val="00271AA6"/>
    <w:rsid w:val="002947D8"/>
    <w:rsid w:val="002C5521"/>
    <w:rsid w:val="002C7D19"/>
    <w:rsid w:val="002D63AA"/>
    <w:rsid w:val="002D75F3"/>
    <w:rsid w:val="002E6E6C"/>
    <w:rsid w:val="002F43B2"/>
    <w:rsid w:val="00307C0D"/>
    <w:rsid w:val="0031079D"/>
    <w:rsid w:val="00310DC1"/>
    <w:rsid w:val="003135EB"/>
    <w:rsid w:val="003161E0"/>
    <w:rsid w:val="0032348B"/>
    <w:rsid w:val="00341989"/>
    <w:rsid w:val="00366293"/>
    <w:rsid w:val="003967AC"/>
    <w:rsid w:val="003B6C02"/>
    <w:rsid w:val="003E14DB"/>
    <w:rsid w:val="003F04DC"/>
    <w:rsid w:val="003F5CCF"/>
    <w:rsid w:val="00404459"/>
    <w:rsid w:val="0041714F"/>
    <w:rsid w:val="0042091E"/>
    <w:rsid w:val="004227F8"/>
    <w:rsid w:val="00424B0E"/>
    <w:rsid w:val="00454CFF"/>
    <w:rsid w:val="00473D01"/>
    <w:rsid w:val="00483BA2"/>
    <w:rsid w:val="004A2170"/>
    <w:rsid w:val="004B017D"/>
    <w:rsid w:val="004B1BFD"/>
    <w:rsid w:val="004E0307"/>
    <w:rsid w:val="004E1928"/>
    <w:rsid w:val="004F0B5C"/>
    <w:rsid w:val="00503639"/>
    <w:rsid w:val="00521A7B"/>
    <w:rsid w:val="00522790"/>
    <w:rsid w:val="0052507A"/>
    <w:rsid w:val="00531778"/>
    <w:rsid w:val="00535428"/>
    <w:rsid w:val="0055305D"/>
    <w:rsid w:val="005675A1"/>
    <w:rsid w:val="0057257F"/>
    <w:rsid w:val="00584668"/>
    <w:rsid w:val="00592E6D"/>
    <w:rsid w:val="005B0DA6"/>
    <w:rsid w:val="005C3D70"/>
    <w:rsid w:val="005D3A25"/>
    <w:rsid w:val="005E153A"/>
    <w:rsid w:val="00603316"/>
    <w:rsid w:val="00604A3D"/>
    <w:rsid w:val="00607942"/>
    <w:rsid w:val="00621467"/>
    <w:rsid w:val="00621554"/>
    <w:rsid w:val="00622560"/>
    <w:rsid w:val="00634423"/>
    <w:rsid w:val="00645631"/>
    <w:rsid w:val="00651390"/>
    <w:rsid w:val="00666CAB"/>
    <w:rsid w:val="00680FE7"/>
    <w:rsid w:val="006860B8"/>
    <w:rsid w:val="006A60C2"/>
    <w:rsid w:val="006B6398"/>
    <w:rsid w:val="006B6EF5"/>
    <w:rsid w:val="006C5595"/>
    <w:rsid w:val="006C6C22"/>
    <w:rsid w:val="006E143D"/>
    <w:rsid w:val="006E2B96"/>
    <w:rsid w:val="006F0164"/>
    <w:rsid w:val="006F6AD0"/>
    <w:rsid w:val="00703325"/>
    <w:rsid w:val="00711561"/>
    <w:rsid w:val="00723E20"/>
    <w:rsid w:val="00725D62"/>
    <w:rsid w:val="00737B93"/>
    <w:rsid w:val="00744586"/>
    <w:rsid w:val="00765A0E"/>
    <w:rsid w:val="00767B61"/>
    <w:rsid w:val="0077765B"/>
    <w:rsid w:val="00794412"/>
    <w:rsid w:val="007A6032"/>
    <w:rsid w:val="007B2E55"/>
    <w:rsid w:val="007B50DC"/>
    <w:rsid w:val="007B523D"/>
    <w:rsid w:val="007C17A9"/>
    <w:rsid w:val="007D6F5B"/>
    <w:rsid w:val="007E616E"/>
    <w:rsid w:val="007F29D2"/>
    <w:rsid w:val="007F2A62"/>
    <w:rsid w:val="007F3F92"/>
    <w:rsid w:val="00822F02"/>
    <w:rsid w:val="0083274E"/>
    <w:rsid w:val="00833F33"/>
    <w:rsid w:val="00834503"/>
    <w:rsid w:val="00843DE5"/>
    <w:rsid w:val="0085626A"/>
    <w:rsid w:val="00861E86"/>
    <w:rsid w:val="00871366"/>
    <w:rsid w:val="008766BE"/>
    <w:rsid w:val="00882C69"/>
    <w:rsid w:val="00884F4A"/>
    <w:rsid w:val="008864BD"/>
    <w:rsid w:val="008878B3"/>
    <w:rsid w:val="008E55E1"/>
    <w:rsid w:val="008E6E19"/>
    <w:rsid w:val="008F4AC8"/>
    <w:rsid w:val="009113EE"/>
    <w:rsid w:val="00914778"/>
    <w:rsid w:val="0092250D"/>
    <w:rsid w:val="009341CE"/>
    <w:rsid w:val="009341EF"/>
    <w:rsid w:val="00936D79"/>
    <w:rsid w:val="00937505"/>
    <w:rsid w:val="00941DEA"/>
    <w:rsid w:val="009476F8"/>
    <w:rsid w:val="0095492F"/>
    <w:rsid w:val="009645A8"/>
    <w:rsid w:val="009706C8"/>
    <w:rsid w:val="009A28AE"/>
    <w:rsid w:val="009B3AF7"/>
    <w:rsid w:val="009C105A"/>
    <w:rsid w:val="009C7691"/>
    <w:rsid w:val="009C775D"/>
    <w:rsid w:val="009E3F0D"/>
    <w:rsid w:val="009F022A"/>
    <w:rsid w:val="009F1633"/>
    <w:rsid w:val="009F69A8"/>
    <w:rsid w:val="00A000FC"/>
    <w:rsid w:val="00A06E26"/>
    <w:rsid w:val="00A24892"/>
    <w:rsid w:val="00A26331"/>
    <w:rsid w:val="00A26F1B"/>
    <w:rsid w:val="00A346D6"/>
    <w:rsid w:val="00A34DE4"/>
    <w:rsid w:val="00A37B37"/>
    <w:rsid w:val="00A4178B"/>
    <w:rsid w:val="00A420E0"/>
    <w:rsid w:val="00A4232B"/>
    <w:rsid w:val="00A6000B"/>
    <w:rsid w:val="00A61963"/>
    <w:rsid w:val="00A702FE"/>
    <w:rsid w:val="00A76E1F"/>
    <w:rsid w:val="00A90531"/>
    <w:rsid w:val="00A9058B"/>
    <w:rsid w:val="00AA103E"/>
    <w:rsid w:val="00AB573A"/>
    <w:rsid w:val="00AC6C2E"/>
    <w:rsid w:val="00AD1A8C"/>
    <w:rsid w:val="00AD73E2"/>
    <w:rsid w:val="00AE0009"/>
    <w:rsid w:val="00AF624B"/>
    <w:rsid w:val="00AF7D5E"/>
    <w:rsid w:val="00B00D6F"/>
    <w:rsid w:val="00B03638"/>
    <w:rsid w:val="00B04959"/>
    <w:rsid w:val="00B05D7D"/>
    <w:rsid w:val="00B15983"/>
    <w:rsid w:val="00B2026C"/>
    <w:rsid w:val="00B233BD"/>
    <w:rsid w:val="00B3148A"/>
    <w:rsid w:val="00B34D20"/>
    <w:rsid w:val="00B42AB5"/>
    <w:rsid w:val="00B4346C"/>
    <w:rsid w:val="00B936F6"/>
    <w:rsid w:val="00BA038D"/>
    <w:rsid w:val="00BA0EB1"/>
    <w:rsid w:val="00BA5D90"/>
    <w:rsid w:val="00BA6944"/>
    <w:rsid w:val="00BC4465"/>
    <w:rsid w:val="00BF11EF"/>
    <w:rsid w:val="00BF3C73"/>
    <w:rsid w:val="00C069A1"/>
    <w:rsid w:val="00C1077D"/>
    <w:rsid w:val="00C22317"/>
    <w:rsid w:val="00C25C9F"/>
    <w:rsid w:val="00C32323"/>
    <w:rsid w:val="00C329F0"/>
    <w:rsid w:val="00C40607"/>
    <w:rsid w:val="00C41E0E"/>
    <w:rsid w:val="00C448C3"/>
    <w:rsid w:val="00C50CA1"/>
    <w:rsid w:val="00C603F5"/>
    <w:rsid w:val="00C60E0F"/>
    <w:rsid w:val="00C70342"/>
    <w:rsid w:val="00C719F3"/>
    <w:rsid w:val="00C8510F"/>
    <w:rsid w:val="00C87181"/>
    <w:rsid w:val="00C91339"/>
    <w:rsid w:val="00C95555"/>
    <w:rsid w:val="00C96209"/>
    <w:rsid w:val="00CB27D8"/>
    <w:rsid w:val="00CB3D53"/>
    <w:rsid w:val="00CC011F"/>
    <w:rsid w:val="00CD16CA"/>
    <w:rsid w:val="00CD712A"/>
    <w:rsid w:val="00CF356B"/>
    <w:rsid w:val="00CF4193"/>
    <w:rsid w:val="00D156C7"/>
    <w:rsid w:val="00D219F0"/>
    <w:rsid w:val="00D250B4"/>
    <w:rsid w:val="00D41A08"/>
    <w:rsid w:val="00D612C8"/>
    <w:rsid w:val="00D621BF"/>
    <w:rsid w:val="00D64C15"/>
    <w:rsid w:val="00D6746B"/>
    <w:rsid w:val="00D84564"/>
    <w:rsid w:val="00D97429"/>
    <w:rsid w:val="00DB752D"/>
    <w:rsid w:val="00DD2ECB"/>
    <w:rsid w:val="00DE3091"/>
    <w:rsid w:val="00DF6A24"/>
    <w:rsid w:val="00E00501"/>
    <w:rsid w:val="00E2643B"/>
    <w:rsid w:val="00E52EC0"/>
    <w:rsid w:val="00E867C1"/>
    <w:rsid w:val="00EA195C"/>
    <w:rsid w:val="00EA6494"/>
    <w:rsid w:val="00EB2A5E"/>
    <w:rsid w:val="00ED0405"/>
    <w:rsid w:val="00ED10FE"/>
    <w:rsid w:val="00ED4FB8"/>
    <w:rsid w:val="00ED69FC"/>
    <w:rsid w:val="00EF3E47"/>
    <w:rsid w:val="00F22C9E"/>
    <w:rsid w:val="00F24790"/>
    <w:rsid w:val="00F25FA8"/>
    <w:rsid w:val="00F310E1"/>
    <w:rsid w:val="00F54814"/>
    <w:rsid w:val="00F551C7"/>
    <w:rsid w:val="00F676D0"/>
    <w:rsid w:val="00F86009"/>
    <w:rsid w:val="00F956F7"/>
    <w:rsid w:val="00F97060"/>
    <w:rsid w:val="00FA47B3"/>
    <w:rsid w:val="00FA5D4A"/>
    <w:rsid w:val="00FE0296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1F9E99-145A-4D7F-8112-CF2A3C3F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0E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A2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F97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character" w:styleId="Hipercze">
    <w:name w:val="Hyperlink"/>
    <w:basedOn w:val="Domylnaczcionkaakapitu"/>
    <w:uiPriority w:val="99"/>
    <w:unhideWhenUsed/>
    <w:rsid w:val="0091477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A2170"/>
    <w:rPr>
      <w:rFonts w:ascii="Times New Roman" w:eastAsia="Times New Roman" w:hAnsi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2E6E6C"/>
    <w:rPr>
      <w:i/>
      <w:iCs/>
    </w:rPr>
  </w:style>
  <w:style w:type="character" w:styleId="Pogrubienie">
    <w:name w:val="Strong"/>
    <w:basedOn w:val="Domylnaczcionkaakapitu"/>
    <w:uiPriority w:val="22"/>
    <w:qFormat/>
    <w:rsid w:val="002E6E6C"/>
    <w:rPr>
      <w:b/>
      <w:bCs/>
    </w:rPr>
  </w:style>
  <w:style w:type="paragraph" w:styleId="Tekstpodstawowy">
    <w:name w:val="Body Text"/>
    <w:basedOn w:val="Normalny"/>
    <w:link w:val="TekstpodstawowyZnak"/>
    <w:semiHidden/>
    <w:rsid w:val="009F16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1633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13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B1BFD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1BFD"/>
    <w:rPr>
      <w:rFonts w:ascii="Courier New" w:hAnsi="Courier New" w:cs="Courier New"/>
      <w:lang w:eastAsia="en-US"/>
    </w:rPr>
  </w:style>
  <w:style w:type="paragraph" w:styleId="NormalnyWeb">
    <w:name w:val="Normal (Web)"/>
    <w:basedOn w:val="Normalny"/>
    <w:unhideWhenUsed/>
    <w:rsid w:val="004B1BFD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B1BF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B1BFD"/>
    <w:rPr>
      <w:rFonts w:ascii="Consolas" w:eastAsiaTheme="minorHAnsi" w:hAnsi="Consolas" w:cstheme="minorBidi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A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2A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2A6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A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A62"/>
    <w:rPr>
      <w:b/>
      <w:bCs/>
      <w:lang w:eastAsia="en-US"/>
    </w:rPr>
  </w:style>
  <w:style w:type="paragraph" w:customStyle="1" w:styleId="Default">
    <w:name w:val="Default"/>
    <w:rsid w:val="001C00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6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66B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6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186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5">
              <w:marLeft w:val="0"/>
              <w:marRight w:val="0"/>
              <w:marTop w:val="4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6060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8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io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59583-8BF1-4952-8826-013EBDC7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2135</Words>
  <Characters>12810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14916</CharactersWithSpaces>
  <SharedDoc>false</SharedDoc>
  <HLinks>
    <vt:vector size="6" baseType="variant">
      <vt:variant>
        <vt:i4>3211356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mailto:sekretariat@rops.lubuskie.pl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Wojciech Wójcik</cp:lastModifiedBy>
  <cp:revision>2</cp:revision>
  <cp:lastPrinted>2020-11-05T09:38:00Z</cp:lastPrinted>
  <dcterms:created xsi:type="dcterms:W3CDTF">2020-11-05T09:47:00Z</dcterms:created>
  <dcterms:modified xsi:type="dcterms:W3CDTF">2020-11-05T09:47:00Z</dcterms:modified>
</cp:coreProperties>
</file>