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DDA" w:rsidRPr="00FB26F2" w:rsidRDefault="00FB26F2" w:rsidP="00880059">
      <w:pPr>
        <w:spacing w:line="240" w:lineRule="auto"/>
        <w:jc w:val="center"/>
        <w:rPr>
          <w:color w:val="FF0000"/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</w:t>
      </w:r>
      <w:r w:rsidR="00AB7DDA">
        <w:rPr>
          <w:b/>
          <w:sz w:val="32"/>
          <w:szCs w:val="32"/>
        </w:rPr>
        <w:t>U M O W A</w:t>
      </w:r>
      <w:r>
        <w:rPr>
          <w:b/>
          <w:sz w:val="32"/>
          <w:szCs w:val="32"/>
        </w:rPr>
        <w:t xml:space="preserve">                                          </w:t>
      </w:r>
      <w:r w:rsidRPr="00FB26F2">
        <w:rPr>
          <w:color w:val="FF0000"/>
          <w:sz w:val="28"/>
          <w:szCs w:val="28"/>
        </w:rPr>
        <w:t xml:space="preserve">projekt </w:t>
      </w:r>
    </w:p>
    <w:p w:rsidR="000B5575" w:rsidRPr="006D3BA1" w:rsidRDefault="000B5575" w:rsidP="00880059">
      <w:pPr>
        <w:spacing w:line="240" w:lineRule="auto"/>
        <w:jc w:val="center"/>
        <w:rPr>
          <w:sz w:val="16"/>
          <w:szCs w:val="16"/>
        </w:rPr>
      </w:pPr>
    </w:p>
    <w:p w:rsidR="00165614" w:rsidRDefault="00C5327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</w:t>
      </w:r>
      <w:r w:rsidR="009F1EC6">
        <w:rPr>
          <w:sz w:val="24"/>
          <w:szCs w:val="24"/>
        </w:rPr>
        <w:t xml:space="preserve">awarta </w:t>
      </w:r>
      <w:r w:rsidR="009E3F46">
        <w:rPr>
          <w:sz w:val="24"/>
          <w:szCs w:val="24"/>
        </w:rPr>
        <w:t xml:space="preserve">dnia </w:t>
      </w:r>
      <w:r w:rsidR="009F1EC6">
        <w:rPr>
          <w:sz w:val="24"/>
          <w:szCs w:val="24"/>
        </w:rPr>
        <w:t xml:space="preserve"> </w:t>
      </w:r>
      <w:r w:rsidR="0065234D">
        <w:rPr>
          <w:b/>
          <w:sz w:val="24"/>
          <w:szCs w:val="24"/>
        </w:rPr>
        <w:t>………………………………..</w:t>
      </w:r>
      <w:r w:rsidR="0038425B">
        <w:rPr>
          <w:b/>
          <w:sz w:val="24"/>
          <w:szCs w:val="24"/>
        </w:rPr>
        <w:t xml:space="preserve"> </w:t>
      </w:r>
      <w:r w:rsidR="009F1EC6" w:rsidRPr="009F1EC6">
        <w:rPr>
          <w:b/>
          <w:sz w:val="24"/>
          <w:szCs w:val="24"/>
        </w:rPr>
        <w:t>r</w:t>
      </w:r>
      <w:r w:rsidR="0038425B">
        <w:rPr>
          <w:b/>
          <w:sz w:val="24"/>
          <w:szCs w:val="24"/>
        </w:rPr>
        <w:t>.</w:t>
      </w:r>
      <w:r w:rsidR="009F1EC6" w:rsidRPr="009F1EC6">
        <w:rPr>
          <w:b/>
          <w:sz w:val="24"/>
          <w:szCs w:val="24"/>
        </w:rPr>
        <w:t xml:space="preserve">  </w:t>
      </w:r>
      <w:r w:rsidR="009F1EC6" w:rsidRPr="009E3F46">
        <w:rPr>
          <w:sz w:val="24"/>
          <w:szCs w:val="24"/>
        </w:rPr>
        <w:t>w  Jedlance</w:t>
      </w:r>
      <w:r w:rsidR="0083212D">
        <w:rPr>
          <w:sz w:val="24"/>
          <w:szCs w:val="24"/>
        </w:rPr>
        <w:t xml:space="preserve"> </w:t>
      </w:r>
      <w:r w:rsidR="00AB7DDA">
        <w:rPr>
          <w:sz w:val="24"/>
          <w:szCs w:val="24"/>
        </w:rPr>
        <w:t xml:space="preserve">pomiędzy     </w:t>
      </w:r>
    </w:p>
    <w:p w:rsidR="00165614" w:rsidRDefault="00165614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Powiatem Radoms</w:t>
      </w:r>
      <w:r w:rsidR="005D3ACC">
        <w:rPr>
          <w:sz w:val="24"/>
          <w:szCs w:val="24"/>
        </w:rPr>
        <w:t>kim ul. Tadeusza Mazowieckiego</w:t>
      </w:r>
      <w:r>
        <w:rPr>
          <w:sz w:val="24"/>
          <w:szCs w:val="24"/>
        </w:rPr>
        <w:t xml:space="preserve"> 7, 26 – 600 Radom  </w:t>
      </w:r>
    </w:p>
    <w:p w:rsidR="009E3F46" w:rsidRDefault="007B312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NIP: 9482604208     REGON:  670</w:t>
      </w:r>
      <w:r w:rsidR="00165614">
        <w:rPr>
          <w:sz w:val="24"/>
          <w:szCs w:val="24"/>
        </w:rPr>
        <w:t>223110</w:t>
      </w:r>
    </w:p>
    <w:p w:rsidR="009E3F46" w:rsidRDefault="009E3F46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imieniu którego działa Dom Pomocy Społ</w:t>
      </w:r>
      <w:r w:rsidR="007B312C">
        <w:rPr>
          <w:sz w:val="24"/>
          <w:szCs w:val="24"/>
        </w:rPr>
        <w:t>ecznej w Jedlance , Jedlanka 10,</w:t>
      </w:r>
      <w:r>
        <w:rPr>
          <w:sz w:val="24"/>
          <w:szCs w:val="24"/>
        </w:rPr>
        <w:t xml:space="preserve"> 26 - 660  Jedlińsk</w:t>
      </w:r>
      <w:r w:rsidR="00AB7DDA">
        <w:rPr>
          <w:sz w:val="24"/>
          <w:szCs w:val="24"/>
        </w:rPr>
        <w:t xml:space="preserve">       </w:t>
      </w:r>
    </w:p>
    <w:p w:rsidR="009E3F46" w:rsidRDefault="007B312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reprezentowany</w:t>
      </w:r>
      <w:r w:rsidR="009E3F46">
        <w:rPr>
          <w:sz w:val="24"/>
          <w:szCs w:val="24"/>
        </w:rPr>
        <w:t xml:space="preserve"> przez</w:t>
      </w:r>
      <w:r>
        <w:rPr>
          <w:sz w:val="24"/>
          <w:szCs w:val="24"/>
        </w:rPr>
        <w:t xml:space="preserve"> </w:t>
      </w:r>
      <w:r w:rsidR="009E3F46">
        <w:rPr>
          <w:sz w:val="24"/>
          <w:szCs w:val="24"/>
        </w:rPr>
        <w:t xml:space="preserve"> </w:t>
      </w:r>
      <w:r w:rsidR="005E5EAE">
        <w:rPr>
          <w:sz w:val="24"/>
          <w:szCs w:val="24"/>
        </w:rPr>
        <w:t>Jacka Kowalskiego</w:t>
      </w:r>
      <w:r w:rsidR="009E3F46">
        <w:rPr>
          <w:sz w:val="24"/>
          <w:szCs w:val="24"/>
        </w:rPr>
        <w:t xml:space="preserve"> –</w:t>
      </w:r>
      <w:r w:rsidR="0065234D">
        <w:rPr>
          <w:sz w:val="24"/>
          <w:szCs w:val="24"/>
        </w:rPr>
        <w:t xml:space="preserve"> </w:t>
      </w:r>
      <w:r w:rsidR="009E3F46">
        <w:rPr>
          <w:sz w:val="24"/>
          <w:szCs w:val="24"/>
        </w:rPr>
        <w:t xml:space="preserve">dyrektora </w:t>
      </w:r>
    </w:p>
    <w:p w:rsidR="009E3F46" w:rsidRDefault="009E3F46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zwanym w treści umowy  Zamawiającym,</w:t>
      </w:r>
    </w:p>
    <w:p w:rsidR="009E3F46" w:rsidRDefault="009E3F46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FB26F2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:rsidR="009E3F46" w:rsidRDefault="007B312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NIP: </w:t>
      </w:r>
      <w:r w:rsidR="0065234D">
        <w:rPr>
          <w:sz w:val="24"/>
          <w:szCs w:val="24"/>
        </w:rPr>
        <w:t>…………………………………………….</w:t>
      </w:r>
      <w:r w:rsidR="009E3F46">
        <w:rPr>
          <w:sz w:val="24"/>
          <w:szCs w:val="24"/>
        </w:rPr>
        <w:t xml:space="preserve">   </w:t>
      </w:r>
      <w:r w:rsidR="0065234D">
        <w:rPr>
          <w:sz w:val="24"/>
          <w:szCs w:val="24"/>
        </w:rPr>
        <w:t xml:space="preserve">                    </w:t>
      </w:r>
      <w:r w:rsidR="009E3F46">
        <w:rPr>
          <w:sz w:val="24"/>
          <w:szCs w:val="24"/>
        </w:rPr>
        <w:t xml:space="preserve">REGON: </w:t>
      </w:r>
      <w:r w:rsidR="0065234D">
        <w:rPr>
          <w:sz w:val="24"/>
          <w:szCs w:val="24"/>
        </w:rPr>
        <w:t>…………….……………………………….</w:t>
      </w:r>
    </w:p>
    <w:p w:rsidR="009E3F46" w:rsidRDefault="002846FB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reprezentowany</w:t>
      </w:r>
      <w:r w:rsidR="009E3F46">
        <w:rPr>
          <w:sz w:val="24"/>
          <w:szCs w:val="24"/>
        </w:rPr>
        <w:t xml:space="preserve"> </w:t>
      </w:r>
      <w:r w:rsidR="0029045D">
        <w:rPr>
          <w:sz w:val="24"/>
          <w:szCs w:val="24"/>
        </w:rPr>
        <w:t xml:space="preserve"> przez</w:t>
      </w:r>
      <w:r w:rsidR="000B5575">
        <w:rPr>
          <w:sz w:val="24"/>
          <w:szCs w:val="24"/>
        </w:rPr>
        <w:t xml:space="preserve">:  </w:t>
      </w:r>
      <w:r w:rsidR="0065234D">
        <w:rPr>
          <w:sz w:val="24"/>
          <w:szCs w:val="24"/>
        </w:rPr>
        <w:t>………………………………………………………</w:t>
      </w:r>
      <w:r w:rsidR="000B5575">
        <w:rPr>
          <w:sz w:val="24"/>
          <w:szCs w:val="24"/>
        </w:rPr>
        <w:t xml:space="preserve"> </w:t>
      </w:r>
    </w:p>
    <w:p w:rsidR="009E3F46" w:rsidRDefault="009E3F46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zwanym w treści umowy  Wykonawcą </w:t>
      </w:r>
    </w:p>
    <w:p w:rsidR="0083212D" w:rsidRDefault="009E3F46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 następującej treści</w:t>
      </w:r>
      <w:r w:rsidR="00AB7DDA">
        <w:rPr>
          <w:sz w:val="24"/>
          <w:szCs w:val="24"/>
        </w:rPr>
        <w:t xml:space="preserve">                                           </w:t>
      </w:r>
    </w:p>
    <w:p w:rsidR="00EA20DB" w:rsidRDefault="00EA20DB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D95312" w:rsidRDefault="00EA20DB" w:rsidP="008800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Przedmiotem  umowy jest  świadczenie usług w z</w:t>
      </w:r>
      <w:r w:rsidR="00B4262C">
        <w:rPr>
          <w:sz w:val="24"/>
          <w:szCs w:val="24"/>
        </w:rPr>
        <w:t>akresie wywozu stałych</w:t>
      </w:r>
      <w:r w:rsidR="007A47DE">
        <w:rPr>
          <w:sz w:val="24"/>
          <w:szCs w:val="24"/>
        </w:rPr>
        <w:t xml:space="preserve"> niesegregowanych  (zmieszanych) </w:t>
      </w:r>
      <w:r w:rsidR="00C455DE">
        <w:rPr>
          <w:sz w:val="24"/>
          <w:szCs w:val="24"/>
        </w:rPr>
        <w:t>odpadów komunalnych (</w:t>
      </w:r>
      <w:r w:rsidR="00C455DE">
        <w:rPr>
          <w:b/>
          <w:sz w:val="24"/>
          <w:szCs w:val="24"/>
        </w:rPr>
        <w:t xml:space="preserve">kod </w:t>
      </w:r>
      <w:r w:rsidRPr="00EA20DB">
        <w:rPr>
          <w:b/>
          <w:sz w:val="24"/>
          <w:szCs w:val="24"/>
        </w:rPr>
        <w:t>20 03 01</w:t>
      </w:r>
      <w:r>
        <w:rPr>
          <w:sz w:val="24"/>
          <w:szCs w:val="24"/>
        </w:rPr>
        <w:t>)</w:t>
      </w:r>
      <w:r w:rsidR="00C455DE">
        <w:rPr>
          <w:sz w:val="24"/>
          <w:szCs w:val="24"/>
        </w:rPr>
        <w:t xml:space="preserve"> z posesji położonej w Jedlance 10</w:t>
      </w:r>
      <w:r w:rsidR="00E92C7D">
        <w:rPr>
          <w:sz w:val="24"/>
          <w:szCs w:val="24"/>
        </w:rPr>
        <w:t>,</w:t>
      </w:r>
      <w:r w:rsidR="00C455DE">
        <w:rPr>
          <w:sz w:val="24"/>
          <w:szCs w:val="24"/>
        </w:rPr>
        <w:t xml:space="preserve"> </w:t>
      </w:r>
      <w:r w:rsidR="00F009F0">
        <w:rPr>
          <w:sz w:val="24"/>
          <w:szCs w:val="24"/>
        </w:rPr>
        <w:t xml:space="preserve">                    </w:t>
      </w:r>
      <w:r w:rsidR="00C455DE">
        <w:rPr>
          <w:sz w:val="24"/>
          <w:szCs w:val="24"/>
        </w:rPr>
        <w:t>26-660</w:t>
      </w:r>
      <w:r w:rsidR="00E92C7D">
        <w:rPr>
          <w:sz w:val="24"/>
          <w:szCs w:val="24"/>
        </w:rPr>
        <w:t xml:space="preserve"> Je</w:t>
      </w:r>
      <w:r w:rsidR="007A47DE">
        <w:rPr>
          <w:sz w:val="24"/>
          <w:szCs w:val="24"/>
        </w:rPr>
        <w:t>dlińsk  będącej</w:t>
      </w:r>
      <w:r w:rsidR="00C455DE">
        <w:rPr>
          <w:sz w:val="24"/>
          <w:szCs w:val="24"/>
        </w:rPr>
        <w:t xml:space="preserve"> </w:t>
      </w:r>
      <w:r w:rsidR="007A47DE">
        <w:rPr>
          <w:sz w:val="24"/>
          <w:szCs w:val="24"/>
        </w:rPr>
        <w:t>w zarządzie DPS</w:t>
      </w:r>
      <w:r w:rsidR="00E92C7D">
        <w:rPr>
          <w:sz w:val="24"/>
          <w:szCs w:val="24"/>
        </w:rPr>
        <w:t xml:space="preserve"> </w:t>
      </w:r>
      <w:r w:rsidR="00C455DE">
        <w:rPr>
          <w:sz w:val="24"/>
          <w:szCs w:val="24"/>
        </w:rPr>
        <w:t>Jedlanka</w:t>
      </w:r>
      <w:r w:rsidR="00E92C7D">
        <w:rPr>
          <w:sz w:val="24"/>
          <w:szCs w:val="24"/>
        </w:rPr>
        <w:t>.</w:t>
      </w:r>
    </w:p>
    <w:p w:rsidR="00EA20DB" w:rsidRDefault="00EA20DB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EA20DB" w:rsidRDefault="00EA20DB" w:rsidP="0088005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  zobowiązany jest do :</w:t>
      </w:r>
    </w:p>
    <w:p w:rsidR="00EA20DB" w:rsidRDefault="00EA20DB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Usuwania nieczystości zgromadzonych w pojemnikach w terminie max. dwóch dni od zgłoszenia telefonicznego .</w:t>
      </w:r>
    </w:p>
    <w:p w:rsidR="00EA20DB" w:rsidRDefault="00EA20DB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Wystawienia napełnionych pojemników z posesji i ustawienie na ich miejsce opróżnionych pojemników</w:t>
      </w:r>
    </w:p>
    <w:p w:rsidR="00EA20DB" w:rsidRDefault="00A60074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Utrzymanie  czystości </w:t>
      </w:r>
      <w:r w:rsidR="004C5270">
        <w:rPr>
          <w:sz w:val="24"/>
          <w:szCs w:val="24"/>
        </w:rPr>
        <w:t xml:space="preserve"> wokół pojem</w:t>
      </w:r>
      <w:r>
        <w:rPr>
          <w:sz w:val="24"/>
          <w:szCs w:val="24"/>
        </w:rPr>
        <w:t>ników oraz sprzątanie odpadów , które wypadną podczas ich załadunku i przewozu poza teren stałego postoju pojemników.</w:t>
      </w:r>
    </w:p>
    <w:p w:rsidR="004C5270" w:rsidRDefault="004C5270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Zapewnienia odpowiedniej ilości  pojemników na składowanie odpadów. </w:t>
      </w:r>
    </w:p>
    <w:p w:rsidR="00A60074" w:rsidRDefault="006D3BA1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Zobowiązuje się Wykonawcę</w:t>
      </w:r>
      <w:r w:rsidR="00A60074">
        <w:rPr>
          <w:sz w:val="24"/>
          <w:szCs w:val="24"/>
        </w:rPr>
        <w:t xml:space="preserve"> przedmiotu umowy do przestrzegania obowiązujących przepisów ruch</w:t>
      </w:r>
      <w:r w:rsidR="00165614">
        <w:rPr>
          <w:sz w:val="24"/>
          <w:szCs w:val="24"/>
        </w:rPr>
        <w:t>u</w:t>
      </w:r>
      <w:r w:rsidR="00A60074">
        <w:rPr>
          <w:sz w:val="24"/>
          <w:szCs w:val="24"/>
        </w:rPr>
        <w:t xml:space="preserve"> drogowego na terenie zamkniętym (ograniczenie prędkości), sanitarnych i porządkowych.</w:t>
      </w:r>
    </w:p>
    <w:p w:rsidR="00A60074" w:rsidRDefault="00A60074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odpowiada za stan techniczny i konserwacje pra</w:t>
      </w:r>
      <w:r w:rsidR="00D95312">
        <w:rPr>
          <w:sz w:val="24"/>
          <w:szCs w:val="24"/>
        </w:rPr>
        <w:t xml:space="preserve">widłowo użytkowanych pojemników, </w:t>
      </w:r>
      <w:r w:rsidR="00C455DE">
        <w:rPr>
          <w:sz w:val="24"/>
          <w:szCs w:val="24"/>
        </w:rPr>
        <w:t xml:space="preserve">   </w:t>
      </w:r>
      <w:r w:rsidR="00D95312">
        <w:rPr>
          <w:sz w:val="24"/>
          <w:szCs w:val="24"/>
        </w:rPr>
        <w:t>w przypadku uszkodzenia pojemnika</w:t>
      </w:r>
      <w:r w:rsidR="006D3BA1">
        <w:rPr>
          <w:sz w:val="24"/>
          <w:szCs w:val="24"/>
        </w:rPr>
        <w:t xml:space="preserve"> lub jego technicznego zużycia </w:t>
      </w:r>
      <w:r w:rsidR="00D95312">
        <w:rPr>
          <w:sz w:val="24"/>
          <w:szCs w:val="24"/>
        </w:rPr>
        <w:t>Wykonawca ma obowiązek wymienić go na pojemnik w pełni sprawny.</w:t>
      </w:r>
    </w:p>
    <w:p w:rsidR="00705D06" w:rsidRDefault="00705D06" w:rsidP="00880059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Wykonawca ponosi odpowiedzialność za szkody wyrządzone przez niego podczas wykonywania przedmiotu zamówienia.  </w:t>
      </w:r>
    </w:p>
    <w:p w:rsidR="004D4EFB" w:rsidRDefault="002527D6" w:rsidP="000B5575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Wst</w:t>
      </w:r>
      <w:r w:rsidR="00C5327C">
        <w:rPr>
          <w:sz w:val="24"/>
          <w:szCs w:val="24"/>
        </w:rPr>
        <w:t xml:space="preserve">awienie pojemnika o pojemności </w:t>
      </w:r>
      <w:r w:rsidR="00127C88">
        <w:rPr>
          <w:b/>
          <w:sz w:val="24"/>
          <w:szCs w:val="24"/>
        </w:rPr>
        <w:t xml:space="preserve">7,00 </w:t>
      </w:r>
      <w:r w:rsidRPr="00465EFA">
        <w:rPr>
          <w:b/>
          <w:sz w:val="24"/>
          <w:szCs w:val="24"/>
        </w:rPr>
        <w:t>m</w:t>
      </w:r>
      <w:r w:rsidRPr="00465EFA">
        <w:rPr>
          <w:b/>
          <w:sz w:val="24"/>
          <w:szCs w:val="24"/>
          <w:vertAlign w:val="superscript"/>
        </w:rPr>
        <w:t>3</w:t>
      </w:r>
      <w:r w:rsidR="00A530A7" w:rsidRPr="00465EFA">
        <w:rPr>
          <w:b/>
          <w:sz w:val="24"/>
          <w:szCs w:val="24"/>
        </w:rPr>
        <w:t xml:space="preserve">  </w:t>
      </w:r>
      <w:r w:rsidR="00A530A7">
        <w:rPr>
          <w:sz w:val="24"/>
          <w:szCs w:val="24"/>
        </w:rPr>
        <w:t xml:space="preserve">z dniem </w:t>
      </w:r>
      <w:r w:rsidR="004045AE">
        <w:rPr>
          <w:b/>
          <w:sz w:val="24"/>
          <w:szCs w:val="24"/>
        </w:rPr>
        <w:t>31.12.20</w:t>
      </w:r>
      <w:r w:rsidR="004D4EFB">
        <w:rPr>
          <w:b/>
          <w:sz w:val="24"/>
          <w:szCs w:val="24"/>
        </w:rPr>
        <w:t>20</w:t>
      </w:r>
      <w:r w:rsidR="00C5327C" w:rsidRPr="00465EFA">
        <w:rPr>
          <w:b/>
          <w:sz w:val="24"/>
          <w:szCs w:val="24"/>
        </w:rPr>
        <w:t>r</w:t>
      </w:r>
      <w:r>
        <w:rPr>
          <w:sz w:val="24"/>
          <w:szCs w:val="24"/>
        </w:rPr>
        <w:t>.</w:t>
      </w:r>
      <w:r w:rsidR="004D4EFB" w:rsidRPr="004D4EF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1F3D34" w:rsidRDefault="001F3D34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3</w:t>
      </w:r>
    </w:p>
    <w:p w:rsidR="00880059" w:rsidRDefault="001F3D34" w:rsidP="0088005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Zamawiający zobowiązany jest:</w:t>
      </w:r>
    </w:p>
    <w:p w:rsidR="001F3D34" w:rsidRDefault="001F3D34" w:rsidP="0088005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Przestrzegać składania przez mieszkańców nieczystości stałych (odpadów i śmieci) wyłącznie do pojemników .</w:t>
      </w:r>
    </w:p>
    <w:p w:rsidR="001F3D34" w:rsidRDefault="001F3D34" w:rsidP="0088005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Nie wkładać do pojemników gruzu, szlaki, </w:t>
      </w:r>
      <w:r w:rsidR="00F31C58">
        <w:rPr>
          <w:sz w:val="24"/>
          <w:szCs w:val="24"/>
        </w:rPr>
        <w:t>odpadów ogrodniczych, chemikaliów</w:t>
      </w:r>
      <w:r>
        <w:rPr>
          <w:sz w:val="24"/>
          <w:szCs w:val="24"/>
        </w:rPr>
        <w:t>, nieczystości płynnych.</w:t>
      </w:r>
    </w:p>
    <w:p w:rsidR="001F3D34" w:rsidRDefault="001F3D34" w:rsidP="0088005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Ustawić na terenie posesji pojemniki w miejscach</w:t>
      </w:r>
      <w:r w:rsidR="00A0448B">
        <w:rPr>
          <w:sz w:val="24"/>
          <w:szCs w:val="24"/>
        </w:rPr>
        <w:t xml:space="preserve"> dostępnych dla wywozu, zapewnić</w:t>
      </w:r>
      <w:r w:rsidR="008A383F">
        <w:rPr>
          <w:sz w:val="24"/>
          <w:szCs w:val="24"/>
        </w:rPr>
        <w:t xml:space="preserve"> bezpieczny</w:t>
      </w:r>
      <w:r w:rsidR="00A16E29">
        <w:rPr>
          <w:sz w:val="24"/>
          <w:szCs w:val="24"/>
        </w:rPr>
        <w:t xml:space="preserve"> </w:t>
      </w:r>
      <w:r>
        <w:rPr>
          <w:sz w:val="24"/>
          <w:szCs w:val="24"/>
        </w:rPr>
        <w:t>i dogodny dojazd, a w okresie zimowym odśnieżać dojazd i dostęp do pojemników.</w:t>
      </w:r>
    </w:p>
    <w:p w:rsidR="00A60074" w:rsidRDefault="00A60074" w:rsidP="00880059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Zamawiający ponosi pełną odpowiedzialność za dostarczone przez Wykonawcę pojemniki oraz ich wykorzystanie zgodne z przeznaczeniem.</w:t>
      </w:r>
    </w:p>
    <w:p w:rsidR="00A0448B" w:rsidRPr="00C455DE" w:rsidRDefault="00D95312" w:rsidP="00880059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Calibri" w:hAnsi="Calibri"/>
          <w:sz w:val="24"/>
          <w:szCs w:val="24"/>
        </w:rPr>
      </w:pPr>
      <w:r w:rsidRPr="00C455DE">
        <w:rPr>
          <w:rFonts w:ascii="Calibri" w:hAnsi="Calibri"/>
          <w:sz w:val="24"/>
          <w:szCs w:val="24"/>
        </w:rPr>
        <w:t>W przypadku czasowego braku technicznych możliwości dojazdu do miejsca ustawienia pojemnika na odpady (</w:t>
      </w:r>
      <w:r w:rsidR="006D3BA1" w:rsidRPr="00C455DE">
        <w:rPr>
          <w:rFonts w:ascii="Calibri" w:hAnsi="Calibri"/>
          <w:sz w:val="24"/>
          <w:szCs w:val="24"/>
        </w:rPr>
        <w:t xml:space="preserve"> w</w:t>
      </w:r>
      <w:r w:rsidRPr="00C455DE">
        <w:rPr>
          <w:rFonts w:ascii="Calibri" w:hAnsi="Calibri"/>
          <w:sz w:val="24"/>
          <w:szCs w:val="24"/>
        </w:rPr>
        <w:t xml:space="preserve"> wyniku prowadzonych robót lub trudnych warunków atmosferycznych ) zapewni  Wykonawcy możliwość dojazdu zastępczego.  </w:t>
      </w:r>
    </w:p>
    <w:p w:rsidR="009920B0" w:rsidRPr="00880059" w:rsidRDefault="00077473" w:rsidP="00880059">
      <w:pPr>
        <w:pStyle w:val="Akapitzlist"/>
        <w:numPr>
          <w:ilvl w:val="0"/>
          <w:numId w:val="2"/>
        </w:numPr>
        <w:tabs>
          <w:tab w:val="left" w:pos="3285"/>
        </w:tabs>
        <w:spacing w:line="240" w:lineRule="auto"/>
        <w:jc w:val="both"/>
        <w:rPr>
          <w:rFonts w:ascii="Calibri" w:hAnsi="Calibri"/>
        </w:rPr>
      </w:pPr>
      <w:r w:rsidRPr="00880059">
        <w:rPr>
          <w:rFonts w:ascii="Calibri" w:hAnsi="Calibri"/>
          <w:sz w:val="24"/>
          <w:szCs w:val="24"/>
        </w:rPr>
        <w:t>Zamawiający informuje Wykonawcę, że na podstawie art. 4 ust. 4 ustawy z dnia 9 listopada 2018 roku o elektronicznym fakturowaniu w zamówieniach publicznych, koncesjach na roboty budowlane lub usługi oraz o par</w:t>
      </w:r>
      <w:r w:rsidR="00F009F0">
        <w:rPr>
          <w:rFonts w:ascii="Calibri" w:hAnsi="Calibri"/>
          <w:sz w:val="24"/>
          <w:szCs w:val="24"/>
        </w:rPr>
        <w:t xml:space="preserve">tnerstwie </w:t>
      </w:r>
      <w:proofErr w:type="spellStart"/>
      <w:r w:rsidR="00F009F0">
        <w:rPr>
          <w:rFonts w:ascii="Calibri" w:hAnsi="Calibri"/>
          <w:sz w:val="24"/>
          <w:szCs w:val="24"/>
        </w:rPr>
        <w:t>publiczno</w:t>
      </w:r>
      <w:proofErr w:type="spellEnd"/>
      <w:r w:rsidR="00F009F0">
        <w:rPr>
          <w:rFonts w:ascii="Calibri" w:hAnsi="Calibri"/>
          <w:sz w:val="24"/>
          <w:szCs w:val="24"/>
        </w:rPr>
        <w:t xml:space="preserve"> – prywatnym</w:t>
      </w:r>
      <w:r w:rsidRPr="00880059">
        <w:rPr>
          <w:rFonts w:ascii="Calibri" w:hAnsi="Calibri"/>
          <w:sz w:val="24"/>
          <w:szCs w:val="24"/>
        </w:rPr>
        <w:t xml:space="preserve"> (Dz. U. z 2018 roku poz. 2191) nie wyraża zgody na wysyłanie i odbieranie innych ustrukturyzowanych dokumentów elektronicznych. </w:t>
      </w:r>
    </w:p>
    <w:p w:rsidR="00A0448B" w:rsidRDefault="00A0448B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3231FE" w:rsidRPr="00880059" w:rsidRDefault="00A0448B" w:rsidP="00880059">
      <w:pPr>
        <w:spacing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Ustala się cenę 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674"/>
        <w:gridCol w:w="1658"/>
        <w:gridCol w:w="1245"/>
        <w:gridCol w:w="1765"/>
      </w:tblGrid>
      <w:tr w:rsidR="00C937F3" w:rsidTr="00465EFA">
        <w:trPr>
          <w:trHeight w:val="514"/>
        </w:trPr>
        <w:tc>
          <w:tcPr>
            <w:tcW w:w="3783" w:type="dxa"/>
            <w:vAlign w:val="center"/>
          </w:tcPr>
          <w:p w:rsidR="00111B1B" w:rsidRPr="00C937F3" w:rsidRDefault="00C937F3" w:rsidP="00880059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1701" w:type="dxa"/>
            <w:vAlign w:val="center"/>
          </w:tcPr>
          <w:p w:rsidR="00111B1B" w:rsidRPr="00C937F3" w:rsidRDefault="00C937F3" w:rsidP="00880059">
            <w:pPr>
              <w:pStyle w:val="Akapitzlist"/>
              <w:ind w:left="0"/>
              <w:jc w:val="center"/>
              <w:rPr>
                <w:b/>
                <w:sz w:val="20"/>
                <w:szCs w:val="20"/>
                <w:vertAlign w:val="superscript"/>
              </w:rPr>
            </w:pPr>
            <w:r>
              <w:rPr>
                <w:b/>
                <w:sz w:val="20"/>
                <w:szCs w:val="20"/>
              </w:rPr>
              <w:t>Cena netto</w:t>
            </w:r>
          </w:p>
        </w:tc>
        <w:tc>
          <w:tcPr>
            <w:tcW w:w="1275" w:type="dxa"/>
            <w:vAlign w:val="center"/>
          </w:tcPr>
          <w:p w:rsidR="00111B1B" w:rsidRPr="00C937F3" w:rsidRDefault="00C937F3" w:rsidP="00880059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VAT</w:t>
            </w:r>
            <w:r w:rsidR="005E4B47">
              <w:rPr>
                <w:b/>
                <w:sz w:val="20"/>
                <w:szCs w:val="20"/>
              </w:rPr>
              <w:t xml:space="preserve"> %</w:t>
            </w:r>
          </w:p>
        </w:tc>
        <w:tc>
          <w:tcPr>
            <w:tcW w:w="1809" w:type="dxa"/>
            <w:vAlign w:val="center"/>
          </w:tcPr>
          <w:p w:rsidR="00111B1B" w:rsidRPr="00C937F3" w:rsidRDefault="00C937F3" w:rsidP="00880059">
            <w:pPr>
              <w:pStyle w:val="Akapitzlist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Cena brutto</w:t>
            </w:r>
          </w:p>
        </w:tc>
      </w:tr>
      <w:tr w:rsidR="00C937F3" w:rsidTr="00465EFA">
        <w:tc>
          <w:tcPr>
            <w:tcW w:w="3783" w:type="dxa"/>
            <w:vAlign w:val="center"/>
          </w:tcPr>
          <w:p w:rsidR="00111B1B" w:rsidRPr="00465EFA" w:rsidRDefault="00C937F3" w:rsidP="0088005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465EFA">
              <w:rPr>
                <w:b/>
                <w:sz w:val="24"/>
                <w:szCs w:val="24"/>
              </w:rPr>
              <w:t>Wywóz stałych odpadów</w:t>
            </w:r>
            <w:r w:rsidR="007753EB" w:rsidRPr="00465EFA">
              <w:rPr>
                <w:b/>
                <w:sz w:val="24"/>
                <w:szCs w:val="24"/>
              </w:rPr>
              <w:t xml:space="preserve"> za 1 m</w:t>
            </w:r>
            <w:r w:rsidR="007753EB" w:rsidRPr="00465EFA">
              <w:rPr>
                <w:b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701" w:type="dxa"/>
            <w:vAlign w:val="center"/>
          </w:tcPr>
          <w:p w:rsidR="00111B1B" w:rsidRPr="00465EFA" w:rsidRDefault="00111B1B" w:rsidP="0088005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111B1B" w:rsidRPr="00465EFA" w:rsidRDefault="00D12774" w:rsidP="0088005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  <w:r w:rsidRPr="00465EFA">
              <w:rPr>
                <w:b/>
                <w:sz w:val="24"/>
                <w:szCs w:val="24"/>
              </w:rPr>
              <w:t>8</w:t>
            </w:r>
            <w:r w:rsidR="002527D6" w:rsidRPr="00465EFA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809" w:type="dxa"/>
            <w:vAlign w:val="center"/>
          </w:tcPr>
          <w:p w:rsidR="00111B1B" w:rsidRPr="00465EFA" w:rsidRDefault="00111B1B" w:rsidP="00880059">
            <w:pPr>
              <w:pStyle w:val="Akapitzlist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0448B" w:rsidRPr="00111B1B" w:rsidRDefault="00A0448B" w:rsidP="00880059">
      <w:pPr>
        <w:spacing w:line="240" w:lineRule="auto"/>
        <w:jc w:val="both"/>
        <w:rPr>
          <w:sz w:val="24"/>
          <w:szCs w:val="24"/>
        </w:rPr>
      </w:pPr>
    </w:p>
    <w:p w:rsidR="00A0448B" w:rsidRPr="00880059" w:rsidRDefault="00A0448B" w:rsidP="00880059">
      <w:pPr>
        <w:autoSpaceDE w:val="0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0059">
        <w:rPr>
          <w:sz w:val="24"/>
          <w:szCs w:val="24"/>
        </w:rPr>
        <w:t>C</w:t>
      </w:r>
      <w:r w:rsidR="007753EB" w:rsidRPr="00880059">
        <w:rPr>
          <w:sz w:val="24"/>
          <w:szCs w:val="24"/>
        </w:rPr>
        <w:t>eny  wynikają z oferty Wykonawcy.</w:t>
      </w:r>
      <w:r w:rsidR="003231FE" w:rsidRPr="00880059">
        <w:rPr>
          <w:sz w:val="24"/>
          <w:szCs w:val="24"/>
        </w:rPr>
        <w:t xml:space="preserve">  Ustalona cena w okresie trwania umowy nie ulegnie zmianie.</w:t>
      </w:r>
      <w:r w:rsidR="00C455DE" w:rsidRPr="00880059">
        <w:rPr>
          <w:rFonts w:ascii="Times New Roman" w:hAnsi="Times New Roman"/>
          <w:sz w:val="24"/>
          <w:szCs w:val="24"/>
          <w:lang w:eastAsia="pl-PL"/>
        </w:rPr>
        <w:t xml:space="preserve"> </w:t>
      </w:r>
    </w:p>
    <w:p w:rsidR="00077473" w:rsidRPr="00880059" w:rsidRDefault="00077473" w:rsidP="00880059">
      <w:pPr>
        <w:tabs>
          <w:tab w:val="left" w:pos="3285"/>
        </w:tabs>
        <w:spacing w:after="0" w:line="240" w:lineRule="auto"/>
        <w:jc w:val="both"/>
        <w:rPr>
          <w:sz w:val="24"/>
          <w:szCs w:val="24"/>
        </w:rPr>
      </w:pPr>
      <w:r w:rsidRPr="00880059">
        <w:rPr>
          <w:sz w:val="24"/>
          <w:szCs w:val="24"/>
        </w:rPr>
        <w:t xml:space="preserve">- Wynagrodzenie należne Wykonawcy podlega automatycznej waloryzacji odpowiednio </w:t>
      </w:r>
      <w:r w:rsidR="00F009F0">
        <w:rPr>
          <w:sz w:val="24"/>
          <w:szCs w:val="24"/>
        </w:rPr>
        <w:t xml:space="preserve">                 </w:t>
      </w:r>
      <w:r w:rsidRPr="00880059">
        <w:rPr>
          <w:sz w:val="24"/>
          <w:szCs w:val="24"/>
        </w:rPr>
        <w:t xml:space="preserve">o kwotę podatku VAT wynikającą ze stawki tego podatku obowiązującą w chwili powstania obowiązku podatkowego. W takim przypadku wysokość wynagrodzenia ustalona będzie każdorazowo z uwzględnieniem aktualnej stawki podatku VAT obowiązującej na dzień powstania obowiązku podatkowego. </w:t>
      </w:r>
    </w:p>
    <w:p w:rsidR="00C455DE" w:rsidRPr="00880059" w:rsidRDefault="00077473" w:rsidP="00F009F0">
      <w:pPr>
        <w:tabs>
          <w:tab w:val="left" w:pos="3285"/>
        </w:tabs>
        <w:spacing w:line="240" w:lineRule="auto"/>
        <w:jc w:val="both"/>
        <w:rPr>
          <w:sz w:val="24"/>
          <w:szCs w:val="24"/>
        </w:rPr>
      </w:pPr>
      <w:r w:rsidRPr="00880059">
        <w:rPr>
          <w:sz w:val="24"/>
          <w:szCs w:val="24"/>
        </w:rPr>
        <w:t>Zmiana wynagrodzenia w związku z ustawową zmianą stawki VAT nie wymaga aneksu do umowy.</w:t>
      </w:r>
      <w:r w:rsidR="00F009F0">
        <w:rPr>
          <w:sz w:val="24"/>
          <w:szCs w:val="24"/>
        </w:rPr>
        <w:t xml:space="preserve">  </w:t>
      </w:r>
      <w:r w:rsidR="00C455DE" w:rsidRPr="00880059">
        <w:rPr>
          <w:sz w:val="24"/>
          <w:szCs w:val="24"/>
          <w:lang w:eastAsia="pl-PL"/>
        </w:rPr>
        <w:t>Ceny netto są niezmienne w okresie trwania umowy.</w:t>
      </w:r>
    </w:p>
    <w:p w:rsidR="00077473" w:rsidRPr="00880059" w:rsidRDefault="00077473" w:rsidP="00880059">
      <w:pPr>
        <w:pStyle w:val="Akapitzlist"/>
        <w:tabs>
          <w:tab w:val="left" w:pos="3285"/>
        </w:tabs>
        <w:spacing w:after="0" w:line="240" w:lineRule="auto"/>
        <w:ind w:left="0"/>
        <w:jc w:val="both"/>
        <w:rPr>
          <w:rFonts w:ascii="Calibri" w:hAnsi="Calibri"/>
          <w:sz w:val="24"/>
          <w:szCs w:val="24"/>
        </w:rPr>
      </w:pPr>
      <w:r w:rsidRPr="00880059">
        <w:rPr>
          <w:rFonts w:ascii="Calibri" w:hAnsi="Calibri"/>
          <w:sz w:val="24"/>
          <w:szCs w:val="24"/>
        </w:rPr>
        <w:t xml:space="preserve">- Wykonawca jest zobowiązany posiadać rachunek rozliczeniowy, o którym mowa w art. 49 ust.1 pkt 1 ustawy z dnia 29 sierpnia 1997 roku Prawo bankowe, lub imienny rachunek </w:t>
      </w:r>
      <w:r w:rsidR="00A16E29">
        <w:rPr>
          <w:rFonts w:ascii="Calibri" w:hAnsi="Calibri"/>
          <w:sz w:val="24"/>
          <w:szCs w:val="24"/>
        </w:rPr>
        <w:t xml:space="preserve">                   </w:t>
      </w:r>
      <w:r w:rsidRPr="00880059">
        <w:rPr>
          <w:rFonts w:ascii="Calibri" w:hAnsi="Calibri"/>
          <w:sz w:val="24"/>
          <w:szCs w:val="24"/>
        </w:rPr>
        <w:t>w spółdzielczej kasie oszczędnościowo – kredytowej otwarty w związku z prowadzoną działalnością. Rachunek ten powinien znajdować się w Wykazie podatników VAT prowadzonym przez Ministerstwo Finansów, zwanym „Białą listą podatników”</w:t>
      </w:r>
    </w:p>
    <w:p w:rsidR="00FB26F2" w:rsidRDefault="00FB26F2" w:rsidP="00880059">
      <w:pPr>
        <w:spacing w:line="240" w:lineRule="auto"/>
        <w:jc w:val="center"/>
        <w:rPr>
          <w:sz w:val="24"/>
          <w:szCs w:val="24"/>
        </w:rPr>
      </w:pPr>
    </w:p>
    <w:p w:rsidR="00FB26F2" w:rsidRDefault="00FB26F2" w:rsidP="00880059">
      <w:pPr>
        <w:spacing w:line="240" w:lineRule="auto"/>
        <w:jc w:val="center"/>
        <w:rPr>
          <w:sz w:val="24"/>
          <w:szCs w:val="24"/>
        </w:rPr>
      </w:pPr>
    </w:p>
    <w:p w:rsidR="008A383F" w:rsidRDefault="008A383F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§ 5</w:t>
      </w:r>
    </w:p>
    <w:p w:rsidR="00FB26F2" w:rsidRDefault="008B7DC3" w:rsidP="00FB26F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7B312C">
        <w:rPr>
          <w:sz w:val="24"/>
          <w:szCs w:val="24"/>
        </w:rPr>
        <w:t>Zapłata należności nastąpi przelewem na podstawie faktury wystawionej przez Wykonawcę p</w:t>
      </w:r>
      <w:r w:rsidR="00E92C7D" w:rsidRPr="007B312C">
        <w:rPr>
          <w:sz w:val="24"/>
          <w:szCs w:val="24"/>
        </w:rPr>
        <w:t>o wykonaniu usługi w terminie 14</w:t>
      </w:r>
      <w:r w:rsidR="0001234A" w:rsidRPr="007B312C">
        <w:rPr>
          <w:sz w:val="24"/>
          <w:szCs w:val="24"/>
        </w:rPr>
        <w:t xml:space="preserve"> dni od daty otrzymania</w:t>
      </w:r>
      <w:r w:rsidRPr="007B312C">
        <w:rPr>
          <w:sz w:val="24"/>
          <w:szCs w:val="24"/>
        </w:rPr>
        <w:t xml:space="preserve"> faktury. Podstawą do wyliczenia należności będzie ilość faktycznie wywiezionych nieczys</w:t>
      </w:r>
      <w:r w:rsidR="00BE6F7F" w:rsidRPr="007B312C">
        <w:rPr>
          <w:sz w:val="24"/>
          <w:szCs w:val="24"/>
        </w:rPr>
        <w:t xml:space="preserve">tości stałych  w miesiącu </w:t>
      </w:r>
      <w:r w:rsidR="00D2768E" w:rsidRPr="007B312C">
        <w:rPr>
          <w:sz w:val="24"/>
          <w:szCs w:val="24"/>
        </w:rPr>
        <w:t>.</w:t>
      </w:r>
      <w:r w:rsidR="00551B84">
        <w:rPr>
          <w:sz w:val="24"/>
          <w:szCs w:val="24"/>
        </w:rPr>
        <w:t xml:space="preserve"> Za datę zapłaty należności wynikającej z faktury uznaje się dzień obciążenia rachunku bankowego Zamawiającego. Błędnie wystawiona faktura powoduje naliczanie kolejnego terminu płatności do 14 dni od momentu otrzymania poprawionej faktury.</w:t>
      </w:r>
      <w:r w:rsidR="00FB26F2" w:rsidRPr="00FB26F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A383F" w:rsidRPr="00FB26F2" w:rsidRDefault="00FB26F2" w:rsidP="00FB26F2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FB26F2">
        <w:rPr>
          <w:sz w:val="24"/>
          <w:szCs w:val="24"/>
        </w:rPr>
        <w:t>Zamawiający informuje Wykonawcę, że na podstawie art.4 ust.3 ustawy z dnia 9 listopada 2018 roku o elektronicznym fakturowaniu w zamówieniach publicznych, koncesjach na roboty budowlane lub usługi oraz partnerstwie publiczno-prywatnym (Dz.U. z 20</w:t>
      </w:r>
      <w:r>
        <w:rPr>
          <w:sz w:val="24"/>
          <w:szCs w:val="24"/>
        </w:rPr>
        <w:t>20 roku poz.</w:t>
      </w:r>
      <w:r w:rsidRPr="00FB26F2">
        <w:rPr>
          <w:sz w:val="24"/>
          <w:szCs w:val="24"/>
        </w:rPr>
        <w:t>1</w:t>
      </w:r>
      <w:r>
        <w:rPr>
          <w:sz w:val="24"/>
          <w:szCs w:val="24"/>
        </w:rPr>
        <w:t>666</w:t>
      </w:r>
      <w:r w:rsidRPr="00FB26F2">
        <w:rPr>
          <w:sz w:val="24"/>
          <w:szCs w:val="24"/>
        </w:rPr>
        <w:t>) wyłącza stosowanie ustrukturyzowanych faktur elektronicznych przy realizacji zamówień na podstawie przedmiotowej umowy.,</w:t>
      </w:r>
    </w:p>
    <w:p w:rsidR="00551B84" w:rsidRDefault="00551B84" w:rsidP="00880059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Jeżeli faktura wpłynie do Zamawiającego na mniej niż 7 dni od dnia terminu płatności wskazanego na fakturze , termin płatności ulega przedłużeniu o 7 dni od dnia wpływu faktury do </w:t>
      </w:r>
      <w:r w:rsidR="00141DB2">
        <w:rPr>
          <w:sz w:val="24"/>
          <w:szCs w:val="24"/>
        </w:rPr>
        <w:t>Zamawiającego.</w:t>
      </w:r>
    </w:p>
    <w:p w:rsidR="00880059" w:rsidRPr="00FB26F2" w:rsidRDefault="007B312C" w:rsidP="00880059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7B312C">
        <w:rPr>
          <w:sz w:val="24"/>
          <w:szCs w:val="24"/>
        </w:rPr>
        <w:t>Wykonawca zobowiązany jest wystawić fakturę zgodnie z następującymi wytycznymi:</w:t>
      </w:r>
    </w:p>
    <w:p w:rsidR="007B312C" w:rsidRPr="00FB26F2" w:rsidRDefault="007B312C" w:rsidP="00880059">
      <w:pPr>
        <w:pStyle w:val="Akapitzlist"/>
        <w:spacing w:line="240" w:lineRule="auto"/>
        <w:jc w:val="both"/>
        <w:rPr>
          <w:b/>
          <w:sz w:val="26"/>
          <w:szCs w:val="26"/>
        </w:rPr>
      </w:pPr>
      <w:r w:rsidRPr="00FB26F2">
        <w:rPr>
          <w:b/>
          <w:sz w:val="26"/>
          <w:szCs w:val="26"/>
        </w:rPr>
        <w:t>Nabywca:</w:t>
      </w:r>
    </w:p>
    <w:p w:rsidR="00880059" w:rsidRPr="00FB26F2" w:rsidRDefault="007B312C" w:rsidP="00FB26F2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Powiat Radomsk</w:t>
      </w:r>
      <w:r w:rsidR="005D3ACC">
        <w:rPr>
          <w:sz w:val="24"/>
          <w:szCs w:val="24"/>
        </w:rPr>
        <w:t>i , ul. Tadeusza Mazowieckiego</w:t>
      </w:r>
      <w:r>
        <w:rPr>
          <w:sz w:val="24"/>
          <w:szCs w:val="24"/>
        </w:rPr>
        <w:t xml:space="preserve">  7, 26-600 Radom NIP 9482604208</w:t>
      </w:r>
    </w:p>
    <w:p w:rsidR="007B312C" w:rsidRPr="00FB26F2" w:rsidRDefault="007B312C" w:rsidP="00880059">
      <w:pPr>
        <w:pStyle w:val="Akapitzlist"/>
        <w:spacing w:line="240" w:lineRule="auto"/>
        <w:jc w:val="both"/>
        <w:rPr>
          <w:b/>
          <w:sz w:val="26"/>
          <w:szCs w:val="26"/>
        </w:rPr>
      </w:pPr>
      <w:r w:rsidRPr="00FB26F2">
        <w:rPr>
          <w:b/>
          <w:sz w:val="26"/>
          <w:szCs w:val="26"/>
        </w:rPr>
        <w:t>Odbiorca/Płatnik</w:t>
      </w:r>
      <w:r w:rsidR="00880059" w:rsidRPr="00FB26F2">
        <w:rPr>
          <w:b/>
          <w:sz w:val="26"/>
          <w:szCs w:val="26"/>
        </w:rPr>
        <w:t>:</w:t>
      </w:r>
    </w:p>
    <w:p w:rsidR="00F009F0" w:rsidRPr="00FB26F2" w:rsidRDefault="007B312C" w:rsidP="00FB26F2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Dom Pomocy Społecznej w Jedlance , Jedlanka 10, 26-660 Jedlińsk</w:t>
      </w:r>
    </w:p>
    <w:p w:rsidR="006D3BA1" w:rsidRPr="006D3BA1" w:rsidRDefault="006D3BA1" w:rsidP="00880059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oświadcza, że rachunek bankowy, który zostanie wskazany na fakturach będzie rachunkiem firmowym Wykonawcy.</w:t>
      </w:r>
    </w:p>
    <w:p w:rsidR="008B7DC3" w:rsidRDefault="008B7DC3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8B7DC3" w:rsidRDefault="008B7DC3" w:rsidP="00880059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Umowa  zostaje z</w:t>
      </w:r>
      <w:r w:rsidR="00C50821">
        <w:rPr>
          <w:sz w:val="24"/>
          <w:szCs w:val="24"/>
        </w:rPr>
        <w:t xml:space="preserve">awarta na czas określony  od dnia </w:t>
      </w:r>
      <w:r w:rsidR="00945C0B">
        <w:rPr>
          <w:b/>
          <w:sz w:val="24"/>
          <w:szCs w:val="24"/>
        </w:rPr>
        <w:t>01</w:t>
      </w:r>
      <w:r w:rsidR="00363E9E">
        <w:rPr>
          <w:b/>
          <w:sz w:val="24"/>
          <w:szCs w:val="24"/>
        </w:rPr>
        <w:t>.01</w:t>
      </w:r>
      <w:r w:rsidR="004045AE">
        <w:rPr>
          <w:b/>
          <w:sz w:val="24"/>
          <w:szCs w:val="24"/>
        </w:rPr>
        <w:t>.20</w:t>
      </w:r>
      <w:r w:rsidR="005E5EAE">
        <w:rPr>
          <w:b/>
          <w:sz w:val="24"/>
          <w:szCs w:val="24"/>
        </w:rPr>
        <w:t>2</w:t>
      </w:r>
      <w:r w:rsidR="00FB26F2">
        <w:rPr>
          <w:b/>
          <w:sz w:val="24"/>
          <w:szCs w:val="24"/>
        </w:rPr>
        <w:t>1</w:t>
      </w:r>
      <w:r w:rsidR="00C50821">
        <w:rPr>
          <w:b/>
          <w:sz w:val="24"/>
          <w:szCs w:val="24"/>
        </w:rPr>
        <w:t xml:space="preserve">r do </w:t>
      </w:r>
      <w:r>
        <w:rPr>
          <w:sz w:val="24"/>
          <w:szCs w:val="24"/>
        </w:rPr>
        <w:t xml:space="preserve"> </w:t>
      </w:r>
      <w:r w:rsidR="00783643">
        <w:rPr>
          <w:b/>
          <w:sz w:val="24"/>
          <w:szCs w:val="24"/>
        </w:rPr>
        <w:t>3</w:t>
      </w:r>
      <w:r w:rsidR="00FB26F2">
        <w:rPr>
          <w:b/>
          <w:sz w:val="24"/>
          <w:szCs w:val="24"/>
        </w:rPr>
        <w:t>0</w:t>
      </w:r>
      <w:r w:rsidR="00783643">
        <w:rPr>
          <w:b/>
          <w:sz w:val="24"/>
          <w:szCs w:val="24"/>
        </w:rPr>
        <w:t>.</w:t>
      </w:r>
      <w:r w:rsidR="00FB26F2">
        <w:rPr>
          <w:b/>
          <w:sz w:val="24"/>
          <w:szCs w:val="24"/>
        </w:rPr>
        <w:t>06</w:t>
      </w:r>
      <w:r w:rsidR="004045AE">
        <w:rPr>
          <w:b/>
          <w:sz w:val="24"/>
          <w:szCs w:val="24"/>
        </w:rPr>
        <w:t>.20</w:t>
      </w:r>
      <w:r w:rsidR="005E5EAE">
        <w:rPr>
          <w:b/>
          <w:sz w:val="24"/>
          <w:szCs w:val="24"/>
        </w:rPr>
        <w:t>2</w:t>
      </w:r>
      <w:r w:rsidR="0014021A">
        <w:rPr>
          <w:b/>
          <w:sz w:val="24"/>
          <w:szCs w:val="24"/>
        </w:rPr>
        <w:t>2</w:t>
      </w:r>
      <w:bookmarkStart w:id="0" w:name="_GoBack"/>
      <w:bookmarkEnd w:id="0"/>
      <w:r w:rsidRPr="008B7DC3">
        <w:rPr>
          <w:b/>
          <w:sz w:val="24"/>
          <w:szCs w:val="24"/>
        </w:rPr>
        <w:t>r</w:t>
      </w:r>
      <w:r>
        <w:rPr>
          <w:sz w:val="24"/>
          <w:szCs w:val="24"/>
        </w:rPr>
        <w:t>.</w:t>
      </w:r>
    </w:p>
    <w:p w:rsidR="008B7DC3" w:rsidRDefault="008B7DC3" w:rsidP="00880059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Rozwiązanie niniejszej umowy przed upływem terminu,</w:t>
      </w:r>
      <w:r w:rsidR="006D3BA1">
        <w:rPr>
          <w:sz w:val="24"/>
          <w:szCs w:val="24"/>
        </w:rPr>
        <w:t xml:space="preserve"> na jaki została zawarta umowa,</w:t>
      </w:r>
      <w:r>
        <w:rPr>
          <w:sz w:val="24"/>
          <w:szCs w:val="24"/>
        </w:rPr>
        <w:t xml:space="preserve"> może nastąpić na podstawie pisemnego porozumienia z zachowaniem jednomiesięcznego okresu wypowiedzenia.</w:t>
      </w:r>
    </w:p>
    <w:p w:rsidR="00433EAA" w:rsidRPr="00F72115" w:rsidRDefault="008B7DC3" w:rsidP="00880059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zastrzega sobie prawo natychmiastowego odstąpienia od umowy </w:t>
      </w:r>
      <w:r w:rsidR="00A16E29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w przypadku gdy</w:t>
      </w:r>
      <w:r w:rsidR="00F72115">
        <w:rPr>
          <w:sz w:val="24"/>
          <w:szCs w:val="24"/>
        </w:rPr>
        <w:t>:</w:t>
      </w:r>
    </w:p>
    <w:p w:rsidR="00433EAA" w:rsidRDefault="00433EAA" w:rsidP="00880059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67A0D">
        <w:rPr>
          <w:sz w:val="24"/>
          <w:szCs w:val="24"/>
        </w:rPr>
        <w:t xml:space="preserve"> </w:t>
      </w:r>
      <w:r>
        <w:rPr>
          <w:sz w:val="24"/>
          <w:szCs w:val="24"/>
        </w:rPr>
        <w:t>Wykonawca podno</w:t>
      </w:r>
      <w:r w:rsidR="00B033EC">
        <w:rPr>
          <w:sz w:val="24"/>
          <w:szCs w:val="24"/>
        </w:rPr>
        <w:t xml:space="preserve">si cenę </w:t>
      </w:r>
    </w:p>
    <w:p w:rsidR="00433EAA" w:rsidRDefault="00433EAA" w:rsidP="00880059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D67A0D">
        <w:rPr>
          <w:sz w:val="24"/>
          <w:szCs w:val="24"/>
        </w:rPr>
        <w:t xml:space="preserve"> </w:t>
      </w:r>
      <w:r>
        <w:rPr>
          <w:sz w:val="24"/>
          <w:szCs w:val="24"/>
        </w:rPr>
        <w:t>Wykonawca nieterminowo wykonuje wywóz nieczystości</w:t>
      </w:r>
    </w:p>
    <w:p w:rsidR="00433EAA" w:rsidRDefault="00433EAA" w:rsidP="00880059">
      <w:pPr>
        <w:pStyle w:val="Akapitzlist"/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Wykonawca w inny sposób nie wywiązuje się </w:t>
      </w:r>
      <w:r w:rsidR="006D3BA1">
        <w:rPr>
          <w:sz w:val="24"/>
          <w:szCs w:val="24"/>
        </w:rPr>
        <w:t>z postanowień umowy</w:t>
      </w:r>
    </w:p>
    <w:p w:rsidR="00FC5A17" w:rsidRDefault="00FC5A17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7</w:t>
      </w:r>
    </w:p>
    <w:p w:rsidR="006D3BA1" w:rsidRDefault="00FC5A17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razie odstąpienia od umowy przez Zamawiającego z przyczyn wymienionych w § 6 pkt.3 Wykonawca zobowiązuje się uiścić karę umowną w wysokości 10</w:t>
      </w:r>
      <w:r w:rsidR="003A6136">
        <w:rPr>
          <w:sz w:val="24"/>
          <w:szCs w:val="24"/>
        </w:rPr>
        <w:t xml:space="preserve">% średniej miesięcznej wartości  </w:t>
      </w:r>
      <w:r>
        <w:rPr>
          <w:sz w:val="24"/>
          <w:szCs w:val="24"/>
        </w:rPr>
        <w:t>usługi.</w:t>
      </w:r>
      <w:r w:rsidR="007753EB">
        <w:rPr>
          <w:sz w:val="24"/>
          <w:szCs w:val="24"/>
        </w:rPr>
        <w:t xml:space="preserve">                                                                                                                                         W przypadku opóźnienia w odbiorze odpadów stałych na zasadach o</w:t>
      </w:r>
      <w:r w:rsidR="006D3BA1">
        <w:rPr>
          <w:sz w:val="24"/>
          <w:szCs w:val="24"/>
        </w:rPr>
        <w:t xml:space="preserve">kreślonych w niniejszej umowie, </w:t>
      </w:r>
      <w:r w:rsidR="007753EB">
        <w:rPr>
          <w:sz w:val="24"/>
          <w:szCs w:val="24"/>
        </w:rPr>
        <w:t xml:space="preserve">Wykonawca zapłaci karę w wysokości 5% wartości nie odebranej  partii odpadów za każdy dzień opóźnienia. </w:t>
      </w:r>
    </w:p>
    <w:p w:rsidR="00F82B54" w:rsidRDefault="00F009F0" w:rsidP="00F009F0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</w:t>
      </w:r>
      <w:r w:rsidR="00FC5A17">
        <w:rPr>
          <w:sz w:val="24"/>
          <w:szCs w:val="24"/>
        </w:rPr>
        <w:t>§ 8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F82B54">
        <w:rPr>
          <w:sz w:val="24"/>
          <w:szCs w:val="24"/>
        </w:rPr>
        <w:t>Reklamacje w sprawie wywozu nieczystości oraz w spra</w:t>
      </w:r>
      <w:r>
        <w:rPr>
          <w:sz w:val="24"/>
          <w:szCs w:val="24"/>
        </w:rPr>
        <w:t xml:space="preserve">wie wymiaru należności za wywóz </w:t>
      </w:r>
      <w:r w:rsidR="00F82B54">
        <w:rPr>
          <w:sz w:val="24"/>
          <w:szCs w:val="24"/>
        </w:rPr>
        <w:t>nieczystości i eksploatacji pojemników należy zgłaszać:</w:t>
      </w:r>
    </w:p>
    <w:p w:rsidR="00F82B54" w:rsidRDefault="00F82B54" w:rsidP="00880059">
      <w:pPr>
        <w:spacing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telefonicznie   </w:t>
      </w:r>
      <w:r w:rsidR="00FB26F2">
        <w:rPr>
          <w:b/>
          <w:sz w:val="24"/>
          <w:szCs w:val="24"/>
        </w:rPr>
        <w:t>………………………………………..</w:t>
      </w:r>
    </w:p>
    <w:p w:rsidR="003A6136" w:rsidRPr="003A6136" w:rsidRDefault="003A6136" w:rsidP="00880059">
      <w:pPr>
        <w:spacing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faks                 </w:t>
      </w:r>
      <w:r w:rsidR="00FB26F2">
        <w:rPr>
          <w:b/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     </w:t>
      </w:r>
    </w:p>
    <w:p w:rsidR="00F82B54" w:rsidRDefault="00F82B54" w:rsidP="008800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na piśmie na adres firmy lub os</w:t>
      </w:r>
      <w:r w:rsidR="0008081C">
        <w:rPr>
          <w:sz w:val="24"/>
          <w:szCs w:val="24"/>
        </w:rPr>
        <w:t xml:space="preserve">obiście w </w:t>
      </w:r>
      <w:r w:rsidR="007B312C">
        <w:rPr>
          <w:sz w:val="24"/>
          <w:szCs w:val="24"/>
        </w:rPr>
        <w:t xml:space="preserve">siedzibie firmy , </w:t>
      </w:r>
      <w:r w:rsidR="00FB26F2">
        <w:rPr>
          <w:sz w:val="24"/>
          <w:szCs w:val="24"/>
        </w:rPr>
        <w:t>………………………………………</w:t>
      </w:r>
      <w:r w:rsidR="007B312C">
        <w:rPr>
          <w:sz w:val="24"/>
          <w:szCs w:val="24"/>
        </w:rPr>
        <w:t xml:space="preserve"> .</w:t>
      </w:r>
    </w:p>
    <w:p w:rsidR="00F82B54" w:rsidRDefault="00F82B54" w:rsidP="008800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nieterminowego regulowania rachunków Wykonawca może stosować :</w:t>
      </w:r>
    </w:p>
    <w:p w:rsidR="00F82B54" w:rsidRDefault="00F82B54" w:rsidP="008800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naliczanie odsetek za zwłokę</w:t>
      </w:r>
    </w:p>
    <w:p w:rsidR="00F82B54" w:rsidRDefault="00F82B54" w:rsidP="00880059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 wstrzymanie wywozu nieczystości.</w:t>
      </w:r>
    </w:p>
    <w:p w:rsidR="00F82B54" w:rsidRDefault="0008081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Obciążenia</w:t>
      </w:r>
      <w:r w:rsidR="00F82B54">
        <w:rPr>
          <w:sz w:val="24"/>
          <w:szCs w:val="24"/>
        </w:rPr>
        <w:t xml:space="preserve"> finansowe za naprawę pojemników uszkodzonych z winy użytkownika lub zagubionych</w:t>
      </w:r>
      <w:r w:rsidR="00D2768E">
        <w:rPr>
          <w:sz w:val="24"/>
          <w:szCs w:val="24"/>
        </w:rPr>
        <w:t xml:space="preserve"> , będą wystawiane </w:t>
      </w:r>
      <w:r w:rsidR="00B033EC">
        <w:rPr>
          <w:sz w:val="24"/>
          <w:szCs w:val="24"/>
        </w:rPr>
        <w:t>w formie faktur po zakończeniu na</w:t>
      </w:r>
      <w:r w:rsidR="00D2768E">
        <w:rPr>
          <w:sz w:val="24"/>
          <w:szCs w:val="24"/>
        </w:rPr>
        <w:t>prawy lub czynności dokumentujących fakt zagubienia.</w:t>
      </w:r>
    </w:p>
    <w:p w:rsidR="000B5575" w:rsidRDefault="000B5575" w:rsidP="00880059">
      <w:pPr>
        <w:spacing w:line="240" w:lineRule="auto"/>
        <w:rPr>
          <w:sz w:val="24"/>
          <w:szCs w:val="24"/>
        </w:rPr>
      </w:pPr>
    </w:p>
    <w:p w:rsidR="00D2768E" w:rsidRPr="00F82B54" w:rsidRDefault="00D2768E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9</w:t>
      </w:r>
    </w:p>
    <w:p w:rsidR="0083212D" w:rsidRDefault="0008081C" w:rsidP="00880059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Zabrania się  umieszczania</w:t>
      </w:r>
      <w:r w:rsidR="00FC5A17">
        <w:rPr>
          <w:sz w:val="24"/>
          <w:szCs w:val="24"/>
        </w:rPr>
        <w:t xml:space="preserve"> w pojemnikach odpadów niebezpiecznych ( w rozumieniu katalogu odpadów oraz odpadów medycznych).</w:t>
      </w:r>
    </w:p>
    <w:p w:rsidR="00FC5A17" w:rsidRDefault="00D2768E" w:rsidP="00880059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§ 10</w:t>
      </w:r>
    </w:p>
    <w:p w:rsidR="00FC5A17" w:rsidRDefault="00FC5A17" w:rsidP="00880059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Postanowienia  końcowe:</w:t>
      </w:r>
    </w:p>
    <w:p w:rsidR="00FC5A17" w:rsidRDefault="00FC5A17" w:rsidP="00880059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Wszelkie zmiany niniejsze</w:t>
      </w:r>
      <w:r w:rsidR="00F009F0">
        <w:rPr>
          <w:sz w:val="24"/>
          <w:szCs w:val="24"/>
        </w:rPr>
        <w:t>j umowy wymagają formy pisemnej z uwzględnieniem § 4.</w:t>
      </w:r>
    </w:p>
    <w:p w:rsidR="00FC5A17" w:rsidRDefault="00FC5A17" w:rsidP="00880059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W  spra</w:t>
      </w:r>
      <w:r w:rsidR="00F009F0">
        <w:rPr>
          <w:sz w:val="24"/>
          <w:szCs w:val="24"/>
        </w:rPr>
        <w:t xml:space="preserve">wach nieuregulowanych w umowie </w:t>
      </w:r>
      <w:r>
        <w:rPr>
          <w:sz w:val="24"/>
          <w:szCs w:val="24"/>
        </w:rPr>
        <w:t>za</w:t>
      </w:r>
      <w:r w:rsidR="0008081C">
        <w:rPr>
          <w:sz w:val="24"/>
          <w:szCs w:val="24"/>
        </w:rPr>
        <w:t xml:space="preserve">stosowanie mają przepisy ustawy </w:t>
      </w:r>
      <w:r w:rsidR="00E92C7D">
        <w:rPr>
          <w:sz w:val="24"/>
          <w:szCs w:val="24"/>
        </w:rPr>
        <w:t xml:space="preserve"> Kodeksu </w:t>
      </w:r>
      <w:r w:rsidR="00F72115">
        <w:rPr>
          <w:sz w:val="24"/>
          <w:szCs w:val="24"/>
        </w:rPr>
        <w:t>Cywilnego</w:t>
      </w:r>
      <w:r w:rsidR="001B5378">
        <w:rPr>
          <w:sz w:val="24"/>
          <w:szCs w:val="24"/>
        </w:rPr>
        <w:t>.</w:t>
      </w:r>
      <w:r w:rsidR="00880059">
        <w:rPr>
          <w:sz w:val="24"/>
          <w:szCs w:val="24"/>
        </w:rPr>
        <w:t xml:space="preserve">                                                     </w:t>
      </w:r>
    </w:p>
    <w:p w:rsidR="001B5378" w:rsidRDefault="001B5378" w:rsidP="00880059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Strony mają obowiązek wzajemnego informowania się o wszelkich zmianach statusu prawnego swojej firmy, a także o wszczęciu postępowania upadłościowego, układowego i likwidacyjnego.</w:t>
      </w:r>
    </w:p>
    <w:p w:rsidR="001B5378" w:rsidRDefault="001B5378" w:rsidP="00880059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Strony zobowiązują się do rozstrzygania wszelkich sporów wynikłych na tle realizacji niniejszej umowy przez sąd właściwy dla siedziby Zamawiającego.</w:t>
      </w:r>
    </w:p>
    <w:p w:rsidR="001B5378" w:rsidRDefault="001B5378" w:rsidP="00880059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Niniejsza umowa została sporządzona w dwóch jednobrzmiących egzemplarzach , </w:t>
      </w:r>
      <w:r w:rsidR="00A16E29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>po jednej dla każdej ze stron.</w:t>
      </w:r>
    </w:p>
    <w:p w:rsidR="00FB26F2" w:rsidRPr="00FB26F2" w:rsidRDefault="001B5378" w:rsidP="00FB26F2">
      <w:pPr>
        <w:pStyle w:val="Akapitzlist"/>
        <w:numPr>
          <w:ilvl w:val="0"/>
          <w:numId w:val="6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Załącznikami do niniejszej umowy są:</w:t>
      </w:r>
    </w:p>
    <w:p w:rsidR="001B5378" w:rsidRDefault="001B5378" w:rsidP="00880059">
      <w:pPr>
        <w:pStyle w:val="Akapitzlist"/>
        <w:numPr>
          <w:ilvl w:val="0"/>
          <w:numId w:val="7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Oferta, na podstawie której dokonano wyboru Wykonawcy.</w:t>
      </w:r>
    </w:p>
    <w:p w:rsidR="000B5575" w:rsidRDefault="000B5575" w:rsidP="000B5575">
      <w:pPr>
        <w:spacing w:line="240" w:lineRule="auto"/>
        <w:rPr>
          <w:sz w:val="24"/>
          <w:szCs w:val="24"/>
        </w:rPr>
      </w:pPr>
    </w:p>
    <w:p w:rsidR="00F009F0" w:rsidRDefault="00F009F0" w:rsidP="000B55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FB26F2" w:rsidRDefault="00FB26F2" w:rsidP="000B5575">
      <w:pPr>
        <w:spacing w:line="240" w:lineRule="auto"/>
        <w:rPr>
          <w:sz w:val="24"/>
          <w:szCs w:val="24"/>
        </w:rPr>
      </w:pPr>
    </w:p>
    <w:p w:rsidR="000B5575" w:rsidRPr="000B5575" w:rsidRDefault="000B5575" w:rsidP="000B557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                                                                    ………………………………………….</w:t>
      </w:r>
    </w:p>
    <w:p w:rsidR="00A0448B" w:rsidRPr="00F009F0" w:rsidRDefault="001B5378" w:rsidP="00F009F0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WYKONAWCA                                                                  </w:t>
      </w:r>
      <w:r w:rsidR="00A16E29">
        <w:rPr>
          <w:b/>
          <w:sz w:val="28"/>
          <w:szCs w:val="28"/>
        </w:rPr>
        <w:t xml:space="preserve">  </w:t>
      </w:r>
      <w:r w:rsidR="00F009F0">
        <w:rPr>
          <w:b/>
          <w:sz w:val="28"/>
          <w:szCs w:val="28"/>
        </w:rPr>
        <w:t>ZAMAWIAJĄC</w:t>
      </w:r>
      <w:r w:rsidR="00250808">
        <w:rPr>
          <w:b/>
          <w:sz w:val="28"/>
          <w:szCs w:val="28"/>
        </w:rPr>
        <w:t>Y</w:t>
      </w:r>
    </w:p>
    <w:sectPr w:rsidR="00A0448B" w:rsidRPr="00F009F0" w:rsidSect="00F009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F09" w:rsidRDefault="00312F09" w:rsidP="00363E9E">
      <w:pPr>
        <w:spacing w:after="0" w:line="240" w:lineRule="auto"/>
      </w:pPr>
      <w:r>
        <w:separator/>
      </w:r>
    </w:p>
  </w:endnote>
  <w:endnote w:type="continuationSeparator" w:id="0">
    <w:p w:rsidR="00312F09" w:rsidRDefault="00312F09" w:rsidP="00363E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64876"/>
      <w:docPartObj>
        <w:docPartGallery w:val="Page Numbers (Bottom of Page)"/>
        <w:docPartUnique/>
      </w:docPartObj>
    </w:sdtPr>
    <w:sdtEndPr/>
    <w:sdtContent>
      <w:p w:rsidR="00E66345" w:rsidRDefault="00396244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043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66345" w:rsidRDefault="00E663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F09" w:rsidRDefault="00312F09" w:rsidP="00363E9E">
      <w:pPr>
        <w:spacing w:after="0" w:line="240" w:lineRule="auto"/>
      </w:pPr>
      <w:r>
        <w:separator/>
      </w:r>
    </w:p>
  </w:footnote>
  <w:footnote w:type="continuationSeparator" w:id="0">
    <w:p w:rsidR="00312F09" w:rsidRDefault="00312F09" w:rsidP="00363E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DF5"/>
    <w:multiLevelType w:val="hybridMultilevel"/>
    <w:tmpl w:val="2E54AFFC"/>
    <w:lvl w:ilvl="0" w:tplc="985A43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 w15:restartNumberingAfterBreak="0">
    <w:nsid w:val="11680640"/>
    <w:multiLevelType w:val="hybridMultilevel"/>
    <w:tmpl w:val="8A98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B5999"/>
    <w:multiLevelType w:val="hybridMultilevel"/>
    <w:tmpl w:val="DCB83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9D433A"/>
    <w:multiLevelType w:val="hybridMultilevel"/>
    <w:tmpl w:val="CE703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4B5950"/>
    <w:multiLevelType w:val="hybridMultilevel"/>
    <w:tmpl w:val="D9C62AF2"/>
    <w:lvl w:ilvl="0" w:tplc="5E8C8C9C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74315256"/>
    <w:multiLevelType w:val="hybridMultilevel"/>
    <w:tmpl w:val="9900F918"/>
    <w:lvl w:ilvl="0" w:tplc="634CD05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7971481C"/>
    <w:multiLevelType w:val="hybridMultilevel"/>
    <w:tmpl w:val="CE788402"/>
    <w:lvl w:ilvl="0" w:tplc="DEF620F6">
      <w:start w:val="1"/>
      <w:numFmt w:val="lowerLetter"/>
      <w:lvlText w:val="%1)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7EDF7B8E"/>
    <w:multiLevelType w:val="hybridMultilevel"/>
    <w:tmpl w:val="E77406CA"/>
    <w:lvl w:ilvl="0" w:tplc="341C6BF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DA"/>
    <w:rsid w:val="0001234A"/>
    <w:rsid w:val="00014A4B"/>
    <w:rsid w:val="00040BF2"/>
    <w:rsid w:val="00077473"/>
    <w:rsid w:val="0008081C"/>
    <w:rsid w:val="000A0976"/>
    <w:rsid w:val="000B5575"/>
    <w:rsid w:val="000D71BF"/>
    <w:rsid w:val="00104BAA"/>
    <w:rsid w:val="00111B1B"/>
    <w:rsid w:val="00127C88"/>
    <w:rsid w:val="0013352C"/>
    <w:rsid w:val="0014021A"/>
    <w:rsid w:val="00141DB2"/>
    <w:rsid w:val="0014312F"/>
    <w:rsid w:val="0015043C"/>
    <w:rsid w:val="00157E7C"/>
    <w:rsid w:val="00165614"/>
    <w:rsid w:val="00195853"/>
    <w:rsid w:val="001B5378"/>
    <w:rsid w:val="001B6340"/>
    <w:rsid w:val="001D5D6F"/>
    <w:rsid w:val="001E7AD4"/>
    <w:rsid w:val="001F3D34"/>
    <w:rsid w:val="00231975"/>
    <w:rsid w:val="002453EC"/>
    <w:rsid w:val="00250808"/>
    <w:rsid w:val="002527D6"/>
    <w:rsid w:val="00284029"/>
    <w:rsid w:val="002846FB"/>
    <w:rsid w:val="0029045D"/>
    <w:rsid w:val="002B12C9"/>
    <w:rsid w:val="002D1EA6"/>
    <w:rsid w:val="00303F83"/>
    <w:rsid w:val="00312F09"/>
    <w:rsid w:val="00316D26"/>
    <w:rsid w:val="003231FE"/>
    <w:rsid w:val="003329C0"/>
    <w:rsid w:val="00363E9E"/>
    <w:rsid w:val="0038425B"/>
    <w:rsid w:val="003843F0"/>
    <w:rsid w:val="00396244"/>
    <w:rsid w:val="003A6136"/>
    <w:rsid w:val="003B3DEC"/>
    <w:rsid w:val="003C1C6A"/>
    <w:rsid w:val="003F4277"/>
    <w:rsid w:val="004045AE"/>
    <w:rsid w:val="00417762"/>
    <w:rsid w:val="004229C2"/>
    <w:rsid w:val="00433EAA"/>
    <w:rsid w:val="004433F9"/>
    <w:rsid w:val="004558EB"/>
    <w:rsid w:val="00465EFA"/>
    <w:rsid w:val="00481D34"/>
    <w:rsid w:val="00495141"/>
    <w:rsid w:val="004C5270"/>
    <w:rsid w:val="004D4EFB"/>
    <w:rsid w:val="00526005"/>
    <w:rsid w:val="0055132D"/>
    <w:rsid w:val="00551B84"/>
    <w:rsid w:val="00564717"/>
    <w:rsid w:val="005D3ACC"/>
    <w:rsid w:val="005E262F"/>
    <w:rsid w:val="005E4B47"/>
    <w:rsid w:val="005E5EAE"/>
    <w:rsid w:val="006056DB"/>
    <w:rsid w:val="00622356"/>
    <w:rsid w:val="0065234D"/>
    <w:rsid w:val="006A2AF5"/>
    <w:rsid w:val="006C1926"/>
    <w:rsid w:val="006D3BA1"/>
    <w:rsid w:val="006F0D65"/>
    <w:rsid w:val="00705D06"/>
    <w:rsid w:val="00710A71"/>
    <w:rsid w:val="00736EAC"/>
    <w:rsid w:val="00774096"/>
    <w:rsid w:val="007753EB"/>
    <w:rsid w:val="00783643"/>
    <w:rsid w:val="00791CE4"/>
    <w:rsid w:val="007A47DE"/>
    <w:rsid w:val="007B312C"/>
    <w:rsid w:val="0083212D"/>
    <w:rsid w:val="0085767E"/>
    <w:rsid w:val="00880059"/>
    <w:rsid w:val="008A383F"/>
    <w:rsid w:val="008B7DC3"/>
    <w:rsid w:val="008E71DB"/>
    <w:rsid w:val="00945C0B"/>
    <w:rsid w:val="00975F87"/>
    <w:rsid w:val="00981CEB"/>
    <w:rsid w:val="009920B0"/>
    <w:rsid w:val="009970BE"/>
    <w:rsid w:val="009B67D9"/>
    <w:rsid w:val="009E3F46"/>
    <w:rsid w:val="009F1EC6"/>
    <w:rsid w:val="009F4640"/>
    <w:rsid w:val="00A02021"/>
    <w:rsid w:val="00A0448B"/>
    <w:rsid w:val="00A14130"/>
    <w:rsid w:val="00A16E29"/>
    <w:rsid w:val="00A30EA4"/>
    <w:rsid w:val="00A530A7"/>
    <w:rsid w:val="00A60074"/>
    <w:rsid w:val="00AB1B2C"/>
    <w:rsid w:val="00AB7DDA"/>
    <w:rsid w:val="00AE0542"/>
    <w:rsid w:val="00B033EC"/>
    <w:rsid w:val="00B3080A"/>
    <w:rsid w:val="00B4262C"/>
    <w:rsid w:val="00BA768E"/>
    <w:rsid w:val="00BE6F7F"/>
    <w:rsid w:val="00BF301E"/>
    <w:rsid w:val="00C02EA2"/>
    <w:rsid w:val="00C10701"/>
    <w:rsid w:val="00C26010"/>
    <w:rsid w:val="00C26250"/>
    <w:rsid w:val="00C4300D"/>
    <w:rsid w:val="00C455DE"/>
    <w:rsid w:val="00C50173"/>
    <w:rsid w:val="00C50821"/>
    <w:rsid w:val="00C5327C"/>
    <w:rsid w:val="00C937F3"/>
    <w:rsid w:val="00CE27F4"/>
    <w:rsid w:val="00D112F8"/>
    <w:rsid w:val="00D12774"/>
    <w:rsid w:val="00D2768E"/>
    <w:rsid w:val="00D43DE1"/>
    <w:rsid w:val="00D67A0D"/>
    <w:rsid w:val="00D70BA7"/>
    <w:rsid w:val="00D95312"/>
    <w:rsid w:val="00DA137F"/>
    <w:rsid w:val="00DB654B"/>
    <w:rsid w:val="00E66345"/>
    <w:rsid w:val="00E92C7D"/>
    <w:rsid w:val="00EA20DB"/>
    <w:rsid w:val="00EA5F10"/>
    <w:rsid w:val="00EC06F4"/>
    <w:rsid w:val="00EE3020"/>
    <w:rsid w:val="00F009F0"/>
    <w:rsid w:val="00F31C58"/>
    <w:rsid w:val="00F35F45"/>
    <w:rsid w:val="00F4608A"/>
    <w:rsid w:val="00F6134E"/>
    <w:rsid w:val="00F72115"/>
    <w:rsid w:val="00F82B54"/>
    <w:rsid w:val="00FB26F2"/>
    <w:rsid w:val="00FC5A17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7F0AAA-D2E5-4354-8805-35F02FB4E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6D26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EA20DB"/>
    <w:pPr>
      <w:ind w:left="720"/>
      <w:contextualSpacing/>
    </w:pPr>
  </w:style>
  <w:style w:type="table" w:styleId="Tabela-Siatka">
    <w:name w:val="Table Grid"/>
    <w:basedOn w:val="Standardowy"/>
    <w:uiPriority w:val="59"/>
    <w:rsid w:val="00111B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F82B54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63E9E"/>
  </w:style>
  <w:style w:type="paragraph" w:styleId="Stopka">
    <w:name w:val="footer"/>
    <w:basedOn w:val="Normalny"/>
    <w:link w:val="StopkaZnak"/>
    <w:uiPriority w:val="99"/>
    <w:unhideWhenUsed/>
    <w:rsid w:val="00363E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E9E"/>
  </w:style>
  <w:style w:type="paragraph" w:styleId="Tekstdymka">
    <w:name w:val="Balloon Text"/>
    <w:basedOn w:val="Normalny"/>
    <w:link w:val="TekstdymkaZnak"/>
    <w:uiPriority w:val="99"/>
    <w:semiHidden/>
    <w:unhideWhenUsed/>
    <w:rsid w:val="00396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6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903B-9991-4120-8029-D91D82BF4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1251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Wojciech Wójcik</cp:lastModifiedBy>
  <cp:revision>3</cp:revision>
  <cp:lastPrinted>2020-12-22T11:16:00Z</cp:lastPrinted>
  <dcterms:created xsi:type="dcterms:W3CDTF">2020-12-22T10:25:00Z</dcterms:created>
  <dcterms:modified xsi:type="dcterms:W3CDTF">2020-12-22T11:33:00Z</dcterms:modified>
</cp:coreProperties>
</file>