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3E" w:rsidRDefault="00A40861" w:rsidP="001D1B3E">
      <w:pPr>
        <w:jc w:val="center"/>
      </w:pPr>
      <w:r>
        <w:rPr>
          <w:b/>
          <w:sz w:val="28"/>
          <w:szCs w:val="28"/>
        </w:rPr>
        <w:t xml:space="preserve">Projekt </w:t>
      </w:r>
      <w:r w:rsidR="00B14C74">
        <w:rPr>
          <w:b/>
          <w:sz w:val="28"/>
          <w:szCs w:val="28"/>
        </w:rPr>
        <w:t xml:space="preserve"> </w:t>
      </w:r>
      <w:r w:rsidR="001D1B3E">
        <w:rPr>
          <w:b/>
          <w:sz w:val="28"/>
          <w:szCs w:val="28"/>
        </w:rPr>
        <w:t>Umow</w:t>
      </w:r>
      <w:r w:rsidR="00B14C74">
        <w:rPr>
          <w:b/>
          <w:sz w:val="28"/>
          <w:szCs w:val="28"/>
        </w:rPr>
        <w:t>y</w:t>
      </w:r>
      <w:r w:rsidR="001D1B3E">
        <w:rPr>
          <w:b/>
          <w:sz w:val="28"/>
          <w:szCs w:val="28"/>
        </w:rPr>
        <w:t xml:space="preserve"> </w:t>
      </w:r>
    </w:p>
    <w:p w:rsidR="001D1B3E" w:rsidRPr="008172EA" w:rsidRDefault="001D1B3E" w:rsidP="001D1B3E">
      <w:pPr>
        <w:spacing w:after="0"/>
      </w:pPr>
      <w:r w:rsidRPr="008172EA">
        <w:t xml:space="preserve">zawarta w Jedlance w dniu </w:t>
      </w:r>
      <w:r w:rsidR="00A40861">
        <w:t>………………………..</w:t>
      </w:r>
      <w:r w:rsidRPr="008172EA">
        <w:t xml:space="preserve"> r.  pomiędzy:</w:t>
      </w:r>
    </w:p>
    <w:p w:rsidR="001D1B3E" w:rsidRPr="008172EA" w:rsidRDefault="001D1B3E" w:rsidP="001D1B3E">
      <w:pPr>
        <w:spacing w:after="0"/>
      </w:pPr>
      <w:r w:rsidRPr="008172EA">
        <w:t>Powiatem Radomskim, ul. Tadeusza Mazowieckiego 7, 26-600 Radom</w:t>
      </w:r>
    </w:p>
    <w:p w:rsidR="001D1B3E" w:rsidRPr="008172EA" w:rsidRDefault="001D1B3E" w:rsidP="001D1B3E">
      <w:pPr>
        <w:spacing w:after="0"/>
      </w:pPr>
      <w:r w:rsidRPr="008172EA">
        <w:t>NIP: 9482604208, REGON: 670223110, w imieniu którego działa Dom Pomocy Społecznej w Jedlance</w:t>
      </w:r>
    </w:p>
    <w:p w:rsidR="001D1B3E" w:rsidRPr="008172EA" w:rsidRDefault="001D1B3E" w:rsidP="001D1B3E">
      <w:pPr>
        <w:spacing w:after="0"/>
      </w:pPr>
      <w:r w:rsidRPr="008172EA">
        <w:t>Jedlanka 10, 26-660 Jedlińsk, reprezentowany  przez Pan</w:t>
      </w:r>
      <w:r w:rsidR="00A40861">
        <w:t>ią</w:t>
      </w:r>
      <w:r w:rsidRPr="008172EA">
        <w:t xml:space="preserve"> </w:t>
      </w:r>
      <w:r w:rsidR="00A40861">
        <w:t>Mariolę Berus</w:t>
      </w:r>
      <w:r w:rsidRPr="008172EA">
        <w:t xml:space="preserve"> – </w:t>
      </w:r>
      <w:r w:rsidR="00A40861">
        <w:t xml:space="preserve">p.o. </w:t>
      </w:r>
      <w:r w:rsidRPr="008172EA">
        <w:t xml:space="preserve">Dyrektora </w:t>
      </w:r>
      <w:r w:rsidR="00A40861">
        <w:t xml:space="preserve">                       </w:t>
      </w:r>
      <w:r w:rsidRPr="008172EA">
        <w:t>Domu Pomocy Społecznej w Jedlance</w:t>
      </w:r>
    </w:p>
    <w:p w:rsidR="001D1B3E" w:rsidRPr="008172EA" w:rsidRDefault="001D1B3E" w:rsidP="001D1B3E">
      <w:pPr>
        <w:spacing w:after="0"/>
      </w:pPr>
      <w:r w:rsidRPr="008172EA">
        <w:t>zwanym dalej Zamawiającym,</w:t>
      </w:r>
    </w:p>
    <w:p w:rsidR="00396D9F" w:rsidRDefault="001D1B3E" w:rsidP="00396D9F">
      <w:pPr>
        <w:spacing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8172EA">
        <w:t>a</w:t>
      </w:r>
      <w:r w:rsidR="00396D9F" w:rsidRPr="00396D9F">
        <w:rPr>
          <w:rFonts w:asciiTheme="minorHAnsi" w:eastAsiaTheme="minorHAnsi" w:hAnsiTheme="minorHAnsi"/>
          <w:color w:val="000000"/>
          <w:sz w:val="24"/>
          <w:szCs w:val="24"/>
        </w:rPr>
        <w:t xml:space="preserve"> </w:t>
      </w:r>
    </w:p>
    <w:p w:rsidR="00396D9F" w:rsidRPr="00396D9F" w:rsidRDefault="00A40861" w:rsidP="00396D9F">
      <w:pPr>
        <w:spacing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/>
          <w:color w:val="000000"/>
          <w:sz w:val="24"/>
          <w:szCs w:val="24"/>
        </w:rPr>
        <w:t>……………………………………………………………………………………….</w:t>
      </w:r>
    </w:p>
    <w:p w:rsidR="00396D9F" w:rsidRPr="00396D9F" w:rsidRDefault="00396D9F" w:rsidP="00396D9F">
      <w:pPr>
        <w:spacing w:after="16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396D9F">
        <w:rPr>
          <w:rFonts w:asciiTheme="minorHAnsi" w:eastAsiaTheme="minorHAnsi" w:hAnsiTheme="minorHAnsi"/>
          <w:color w:val="000000"/>
          <w:sz w:val="24"/>
          <w:szCs w:val="24"/>
        </w:rPr>
        <w:t>NIP:</w:t>
      </w:r>
      <w:r w:rsidR="00A40861">
        <w:rPr>
          <w:rFonts w:asciiTheme="minorHAnsi" w:eastAsiaTheme="minorHAnsi" w:hAnsiTheme="minorHAnsi"/>
          <w:color w:val="000000"/>
          <w:sz w:val="24"/>
          <w:szCs w:val="24"/>
        </w:rPr>
        <w:t>……………………………</w:t>
      </w:r>
      <w:r w:rsidRPr="00396D9F">
        <w:rPr>
          <w:rFonts w:asciiTheme="minorHAnsi" w:eastAsiaTheme="minorHAnsi" w:hAnsiTheme="minorHAnsi"/>
          <w:color w:val="000000"/>
          <w:sz w:val="24"/>
          <w:szCs w:val="24"/>
        </w:rPr>
        <w:t xml:space="preserve">,  REGON </w:t>
      </w:r>
      <w:r w:rsidR="00A40861">
        <w:rPr>
          <w:rFonts w:asciiTheme="minorHAnsi" w:eastAsiaTheme="minorHAnsi" w:hAnsiTheme="minorHAnsi"/>
          <w:color w:val="000000"/>
          <w:sz w:val="24"/>
          <w:szCs w:val="24"/>
        </w:rPr>
        <w:t>…………………………………….</w:t>
      </w:r>
    </w:p>
    <w:p w:rsidR="00396D9F" w:rsidRPr="00396D9F" w:rsidRDefault="00396D9F" w:rsidP="00396D9F">
      <w:pPr>
        <w:spacing w:after="16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396D9F">
        <w:rPr>
          <w:rFonts w:asciiTheme="minorHAnsi" w:eastAsiaTheme="minorHAnsi" w:hAnsiTheme="minorHAnsi"/>
          <w:color w:val="000000"/>
          <w:sz w:val="24"/>
          <w:szCs w:val="24"/>
        </w:rPr>
        <w:t xml:space="preserve">reprezentowanym przez : </w:t>
      </w:r>
      <w:r w:rsidR="00A40861">
        <w:rPr>
          <w:rFonts w:asciiTheme="minorHAnsi" w:eastAsiaTheme="minorHAnsi" w:hAnsiTheme="minorHAnsi"/>
          <w:color w:val="000000"/>
          <w:sz w:val="24"/>
          <w:szCs w:val="24"/>
        </w:rPr>
        <w:t>………………………………………………</w:t>
      </w:r>
      <w:r w:rsidRPr="00396D9F">
        <w:rPr>
          <w:rFonts w:asciiTheme="minorHAnsi" w:eastAsiaTheme="minorHAnsi" w:hAnsiTheme="minorHAnsi"/>
          <w:color w:val="000000"/>
          <w:sz w:val="24"/>
          <w:szCs w:val="24"/>
        </w:rPr>
        <w:t xml:space="preserve"> </w:t>
      </w:r>
    </w:p>
    <w:p w:rsidR="001D1B3E" w:rsidRPr="008172EA" w:rsidRDefault="001D1B3E" w:rsidP="001D1B3E">
      <w:pPr>
        <w:spacing w:after="0"/>
      </w:pPr>
      <w:r w:rsidRPr="008172EA">
        <w:t>zwanym dalej Wykonawcą.</w:t>
      </w:r>
    </w:p>
    <w:p w:rsidR="001D1B3E" w:rsidRPr="008172EA" w:rsidRDefault="001D1B3E" w:rsidP="001D1B3E">
      <w:pPr>
        <w:spacing w:after="0"/>
      </w:pPr>
    </w:p>
    <w:p w:rsidR="001D1B3E" w:rsidRPr="008172EA" w:rsidRDefault="001D1B3E" w:rsidP="001D1B3E">
      <w:pPr>
        <w:jc w:val="center"/>
      </w:pPr>
      <w:r w:rsidRPr="008172EA">
        <w:rPr>
          <w:b/>
        </w:rPr>
        <w:t>Przedmiot umowy</w:t>
      </w:r>
    </w:p>
    <w:p w:rsidR="001D1B3E" w:rsidRPr="008172EA" w:rsidRDefault="001D1B3E" w:rsidP="001D1B3E">
      <w:pPr>
        <w:jc w:val="center"/>
      </w:pPr>
      <w:r w:rsidRPr="008172EA">
        <w:t>§ 1</w:t>
      </w:r>
    </w:p>
    <w:p w:rsidR="001D1B3E" w:rsidRPr="00A40861" w:rsidRDefault="001D1B3E" w:rsidP="001D1B3E">
      <w:pPr>
        <w:spacing w:after="160"/>
        <w:rPr>
          <w:rFonts w:asciiTheme="minorHAnsi" w:hAnsiTheme="minorHAnsi" w:cstheme="minorHAnsi"/>
          <w:color w:val="000000"/>
        </w:rPr>
      </w:pPr>
      <w:r w:rsidRPr="00A40861">
        <w:rPr>
          <w:rFonts w:asciiTheme="minorHAnsi" w:hAnsiTheme="minorHAnsi" w:cstheme="minorHAnsi"/>
        </w:rPr>
        <w:t xml:space="preserve">Umowa zostaje zawarta z Wykonawcą, którego oferta została wybrana w wyniku postępowania                                         </w:t>
      </w:r>
      <w:r w:rsidR="007E4C00" w:rsidRPr="00A40861">
        <w:rPr>
          <w:rFonts w:asciiTheme="minorHAnsi" w:hAnsiTheme="minorHAnsi" w:cstheme="minorHAnsi"/>
        </w:rPr>
        <w:t>o zamówienie publiczne p</w:t>
      </w:r>
      <w:r w:rsidRPr="00A40861">
        <w:rPr>
          <w:rFonts w:asciiTheme="minorHAnsi" w:hAnsiTheme="minorHAnsi" w:cstheme="minorHAnsi"/>
        </w:rPr>
        <w:t>n</w:t>
      </w:r>
      <w:r w:rsidR="007E4C00" w:rsidRPr="00A40861">
        <w:rPr>
          <w:rFonts w:asciiTheme="minorHAnsi" w:hAnsiTheme="minorHAnsi" w:cstheme="minorHAnsi"/>
        </w:rPr>
        <w:t>.</w:t>
      </w:r>
      <w:r w:rsidRPr="00A40861">
        <w:rPr>
          <w:rFonts w:asciiTheme="minorHAnsi" w:hAnsiTheme="minorHAnsi" w:cstheme="minorHAnsi"/>
        </w:rPr>
        <w:t xml:space="preserve"> </w:t>
      </w:r>
      <w:r w:rsidR="00A40861" w:rsidRPr="00A40861">
        <w:rPr>
          <w:rFonts w:asciiTheme="minorHAnsi" w:hAnsiTheme="minorHAnsi" w:cstheme="minorHAnsi"/>
          <w:color w:val="000000"/>
          <w:sz w:val="24"/>
          <w:szCs w:val="24"/>
        </w:rPr>
        <w:t xml:space="preserve">Dostawa urządzeń </w:t>
      </w:r>
      <w:r w:rsidR="000D298E">
        <w:rPr>
          <w:rFonts w:asciiTheme="minorHAnsi" w:hAnsiTheme="minorHAnsi" w:cstheme="minorHAnsi"/>
          <w:color w:val="000000"/>
          <w:sz w:val="24"/>
          <w:szCs w:val="24"/>
        </w:rPr>
        <w:t xml:space="preserve">medycznych, środków </w:t>
      </w:r>
      <w:r w:rsidR="00A40861" w:rsidRPr="00A40861">
        <w:rPr>
          <w:rFonts w:asciiTheme="minorHAnsi" w:hAnsiTheme="minorHAnsi" w:cstheme="minorHAnsi"/>
          <w:color w:val="000000"/>
          <w:sz w:val="24"/>
          <w:szCs w:val="24"/>
        </w:rPr>
        <w:t xml:space="preserve">ochrony osobistej </w:t>
      </w:r>
      <w:r w:rsidR="000D298E">
        <w:rPr>
          <w:rFonts w:asciiTheme="minorHAnsi" w:hAnsiTheme="minorHAnsi" w:cstheme="minorHAnsi"/>
          <w:color w:val="000000"/>
          <w:sz w:val="24"/>
          <w:szCs w:val="24"/>
        </w:rPr>
        <w:t>oraz dozowników dla</w:t>
      </w:r>
      <w:r w:rsidR="00A40861" w:rsidRPr="00A40861">
        <w:rPr>
          <w:rFonts w:asciiTheme="minorHAnsi" w:hAnsiTheme="minorHAnsi" w:cstheme="minorHAnsi"/>
          <w:color w:val="000000"/>
          <w:sz w:val="24"/>
          <w:szCs w:val="24"/>
        </w:rPr>
        <w:t xml:space="preserve"> Domu Pomocy Społecznej w Jedlance                                                                                                                            </w:t>
      </w:r>
      <w:r w:rsidR="00A40861" w:rsidRPr="00A40861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</w:t>
      </w:r>
      <w:r w:rsidR="00396D9F" w:rsidRPr="00A40861">
        <w:rPr>
          <w:rFonts w:asciiTheme="minorHAnsi" w:hAnsiTheme="minorHAnsi" w:cstheme="minorHAnsi"/>
          <w:color w:val="000000"/>
        </w:rPr>
        <w:t xml:space="preserve">na potrzeby </w:t>
      </w:r>
      <w:r w:rsidR="00B302E4" w:rsidRPr="00A40861">
        <w:rPr>
          <w:rFonts w:asciiTheme="minorHAnsi" w:hAnsiTheme="minorHAnsi" w:cstheme="minorHAnsi"/>
          <w:color w:val="000000"/>
        </w:rPr>
        <w:t>Do</w:t>
      </w:r>
      <w:r w:rsidR="00A40861" w:rsidRPr="00A40861">
        <w:rPr>
          <w:rFonts w:asciiTheme="minorHAnsi" w:hAnsiTheme="minorHAnsi" w:cstheme="minorHAnsi"/>
          <w:color w:val="000000"/>
        </w:rPr>
        <w:t>mu Pomocy Społecznej w Jedlance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color w:val="FF0000"/>
          <w:sz w:val="22"/>
          <w:szCs w:val="22"/>
        </w:rPr>
      </w:pPr>
      <w:r w:rsidRPr="008172EA">
        <w:rPr>
          <w:rFonts w:ascii="Calibri" w:hAnsi="Calibri" w:cs="Calibri"/>
          <w:color w:val="040404"/>
          <w:sz w:val="22"/>
          <w:szCs w:val="22"/>
        </w:rPr>
        <w:t>§ 2</w:t>
      </w:r>
    </w:p>
    <w:p w:rsidR="001D1B3E" w:rsidRPr="00F34413" w:rsidRDefault="001D1B3E" w:rsidP="00F34413">
      <w:pPr>
        <w:pStyle w:val="Akapitzlist"/>
        <w:numPr>
          <w:ilvl w:val="0"/>
          <w:numId w:val="9"/>
        </w:numPr>
        <w:spacing w:after="160"/>
        <w:rPr>
          <w:rFonts w:ascii="Times New Roman" w:hAnsi="Times New Roman"/>
          <w:color w:val="000000"/>
        </w:rPr>
      </w:pPr>
      <w:r w:rsidRPr="00F34413">
        <w:rPr>
          <w:rFonts w:cs="Tahoma"/>
        </w:rPr>
        <w:t>Wykonawca  zobowiązuje się dostarczyć Zamawiającemu i przenieść na jego własność</w:t>
      </w:r>
      <w:r w:rsidR="00B302E4" w:rsidRPr="00F34413">
        <w:rPr>
          <w:rFonts w:asciiTheme="minorHAnsi" w:hAnsiTheme="minorHAnsi"/>
          <w:color w:val="000000"/>
        </w:rPr>
        <w:t xml:space="preserve"> </w:t>
      </w:r>
      <w:r w:rsidR="00507FF9" w:rsidRPr="00F34413">
        <w:rPr>
          <w:rFonts w:asciiTheme="minorHAnsi" w:hAnsiTheme="minorHAnsi"/>
          <w:color w:val="000000"/>
        </w:rPr>
        <w:t xml:space="preserve">urządzenia </w:t>
      </w:r>
      <w:r w:rsidR="000D298E">
        <w:rPr>
          <w:rFonts w:asciiTheme="minorHAnsi" w:hAnsiTheme="minorHAnsi"/>
          <w:color w:val="000000"/>
        </w:rPr>
        <w:t>medyczne, środki</w:t>
      </w:r>
      <w:r w:rsidR="00507FF9" w:rsidRPr="00F34413">
        <w:rPr>
          <w:rFonts w:asciiTheme="minorHAnsi" w:hAnsiTheme="minorHAnsi"/>
          <w:color w:val="000000"/>
        </w:rPr>
        <w:t xml:space="preserve"> </w:t>
      </w:r>
      <w:r w:rsidR="00A40861">
        <w:rPr>
          <w:rFonts w:asciiTheme="minorHAnsi" w:hAnsiTheme="minorHAnsi"/>
          <w:color w:val="000000"/>
        </w:rPr>
        <w:t>ochrony osobistej</w:t>
      </w:r>
      <w:r w:rsidR="000D298E">
        <w:rPr>
          <w:rFonts w:asciiTheme="minorHAnsi" w:hAnsiTheme="minorHAnsi"/>
          <w:color w:val="000000"/>
        </w:rPr>
        <w:t xml:space="preserve"> oraz dozowniki</w:t>
      </w:r>
      <w:r w:rsidRPr="00F34413">
        <w:rPr>
          <w:rFonts w:cs="Tahoma"/>
        </w:rPr>
        <w:t>, któr</w:t>
      </w:r>
      <w:r w:rsidR="000D298E">
        <w:rPr>
          <w:rFonts w:cs="Tahoma"/>
        </w:rPr>
        <w:t>e</w:t>
      </w:r>
      <w:r w:rsidRPr="00F34413">
        <w:rPr>
          <w:rFonts w:cs="Tahoma"/>
        </w:rPr>
        <w:t xml:space="preserve"> </w:t>
      </w:r>
      <w:r w:rsidR="000D298E">
        <w:rPr>
          <w:rFonts w:cs="Tahoma"/>
        </w:rPr>
        <w:t>są</w:t>
      </w:r>
      <w:bookmarkStart w:id="0" w:name="_GoBack"/>
      <w:bookmarkEnd w:id="0"/>
      <w:r w:rsidRPr="00F34413">
        <w:rPr>
          <w:rFonts w:cs="Tahoma"/>
        </w:rPr>
        <w:t xml:space="preserve"> zgodne z opisem przedmiotu zamówienia zawartym w zapytaniu ofertowym oraz ofertą W</w:t>
      </w:r>
      <w:r w:rsidR="00507FF9" w:rsidRPr="00F34413">
        <w:rPr>
          <w:rFonts w:cs="Tahoma"/>
        </w:rPr>
        <w:t>ykonawcy złożoną w postępowaniu</w:t>
      </w:r>
      <w:r w:rsidR="007922AC" w:rsidRPr="00F34413">
        <w:rPr>
          <w:rFonts w:cs="Tahoma"/>
        </w:rPr>
        <w:t>.</w:t>
      </w:r>
    </w:p>
    <w:p w:rsidR="001D1B3E" w:rsidRPr="00F34413" w:rsidRDefault="001D1B3E" w:rsidP="00F34413">
      <w:pPr>
        <w:pStyle w:val="Akapitzlist"/>
        <w:numPr>
          <w:ilvl w:val="0"/>
          <w:numId w:val="9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F34413">
        <w:rPr>
          <w:rFonts w:asciiTheme="minorHAnsi" w:hAnsiTheme="minorHAnsi" w:cs="Tahoma"/>
        </w:rPr>
        <w:t>Zobowiązanie wynikające z umowy Wykonawca zrealizuje zgodnie z treścią swojej oferty,  o której mowa w ust, 1 (,,oferta") oraz uwzględniając wymagania określone przez Zamawiającego w zapytaniu ofertowym. Oferta oraz zapytanie ofertowe stanowią integralną część niniejszej Umowy.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ind w:left="36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b/>
          <w:color w:val="040404"/>
          <w:sz w:val="22"/>
          <w:szCs w:val="22"/>
        </w:rPr>
        <w:t>Zobowiązania Wykonawcy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color w:val="040404"/>
          <w:sz w:val="22"/>
          <w:szCs w:val="22"/>
        </w:rPr>
        <w:t>§ 3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gwarantuje, że dostarczony towar będący przedmiotem opisanej w §2 dostawy jest fabrycznie nowy, wolny od wad, nieuszkodzony, nieobciążony prawami osób trzecich oraz należnościami na rzecz Skarbu Państwa lub innych podmiotów z tytułu ich sprowadzenia na polski obszar celny.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oświadcza, ze dostarczony towar spełnia wymagania w zakresie jakości i standardów bezpieczeństwa określone w przepisach UE, w tym  Wytycznych Ministerstwa Zdrowia.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dostarczy towar do miejsca wskazanego przez Zamawiającego, znajdującego się na terenie Domu Pomocy Społecznej w Jedlance.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towaru nastąpi na koszt własny Wykonawcy, w oryginalnym opakowaniu producenta w taki sposób, aby nie doszło do przypadkowego uszkodzenia towaru. Towar dostarczony w opakowaniu zawierających opis zawartości, instrukcję obsługi w języku polskim i kartę gwarancyjną.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ponosi odpowiedzialność za wady i szkody powstałe w czasie transportu towaru do miejsca przeznaczenia.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lastRenderedPageBreak/>
        <w:t xml:space="preserve">Odbiór towaru będącego przedmiotem umowy przez Zamawiającego nastąpi na podstawie protokołu odbioru. 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sz w:val="22"/>
          <w:szCs w:val="22"/>
          <w:lang w:eastAsia="en-US"/>
        </w:rPr>
        <w:t>Termin realizacji umowy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§ 4</w:t>
      </w:r>
    </w:p>
    <w:p w:rsidR="001D1B3E" w:rsidRPr="008172EA" w:rsidRDefault="001D1B3E" w:rsidP="001D1B3E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Dostawa towaru, o którym mowa w § 2 nastąpi w terminie: do dnia </w:t>
      </w:r>
      <w:r w:rsidR="00A40861">
        <w:rPr>
          <w:rFonts w:asciiTheme="minorHAnsi" w:hAnsiTheme="minorHAnsi" w:cs="Tahoma"/>
        </w:rPr>
        <w:t>20</w:t>
      </w:r>
      <w:r w:rsidRPr="008172EA">
        <w:rPr>
          <w:rFonts w:asciiTheme="minorHAnsi" w:hAnsiTheme="minorHAnsi" w:cs="Tahoma"/>
        </w:rPr>
        <w:t>grudnia 2O2</w:t>
      </w:r>
      <w:r w:rsidR="00A40861">
        <w:rPr>
          <w:rFonts w:asciiTheme="minorHAnsi" w:hAnsiTheme="minorHAnsi" w:cs="Tahoma"/>
        </w:rPr>
        <w:t>1</w:t>
      </w:r>
      <w:r w:rsidRPr="008172EA">
        <w:rPr>
          <w:rFonts w:asciiTheme="minorHAnsi" w:hAnsiTheme="minorHAnsi" w:cs="Tahoma"/>
        </w:rPr>
        <w:t xml:space="preserve"> roku.</w:t>
      </w:r>
    </w:p>
    <w:p w:rsidR="001D1B3E" w:rsidRPr="008172EA" w:rsidRDefault="001D1B3E" w:rsidP="001D1B3E">
      <w:pPr>
        <w:pStyle w:val="Akapitzlist"/>
        <w:autoSpaceDE w:val="0"/>
        <w:spacing w:after="0"/>
        <w:rPr>
          <w:rFonts w:asciiTheme="minorHAnsi" w:hAnsiTheme="minorHAnsi" w:cs="Tahoma"/>
        </w:rPr>
      </w:pPr>
    </w:p>
    <w:p w:rsidR="001D1B3E" w:rsidRPr="008172EA" w:rsidRDefault="001D1B3E" w:rsidP="001D1B3E">
      <w:pPr>
        <w:pStyle w:val="Akapitzlist"/>
        <w:autoSpaceDE w:val="0"/>
        <w:spacing w:after="0"/>
        <w:jc w:val="center"/>
        <w:rPr>
          <w:rFonts w:asciiTheme="minorHAnsi" w:hAnsiTheme="minorHAnsi"/>
        </w:rPr>
      </w:pPr>
      <w:r w:rsidRPr="008172EA">
        <w:rPr>
          <w:rFonts w:asciiTheme="minorHAnsi" w:hAnsiTheme="minorHAnsi" w:cs="Arial"/>
          <w:b/>
          <w:color w:val="040404"/>
          <w:lang w:eastAsia="ja-JP"/>
        </w:rPr>
        <w:t>Odbiór przedmiotu zamówienia i reklamacje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5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zobowiązany jest do zawiadomienia Zamawiającego o terminie dostawy towaru najpóźniej na 1 dzień przed terminem dostawy.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do siedziby Zamawiającego zostanie wykonana w godzinach pracy Zamawiającego, tj. od 7.00 do 15.00.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Wszelkie wykonane przez Wykonawcę dostawy i czynności wchodzące w zakres zadań,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o których mowa w §2 będą podlegać odbiorowi ilościowemu i jakościowemu.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odmowy takiej wymiany, Zamawiający odmówi zapłaty za wadliwy towar naliczając karę umowną za nie wywiązanie się z realizacji zawartej umowy, o której mowa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 xml:space="preserve">w § </w:t>
      </w:r>
      <w:r w:rsidR="00F34413">
        <w:rPr>
          <w:rFonts w:asciiTheme="minorHAnsi" w:hAnsiTheme="minorHAnsi" w:cs="Tahoma"/>
        </w:rPr>
        <w:t>8</w:t>
      </w:r>
      <w:r w:rsidRPr="008172EA">
        <w:rPr>
          <w:rFonts w:asciiTheme="minorHAnsi" w:hAnsiTheme="minorHAnsi" w:cs="Tahoma"/>
        </w:rPr>
        <w:t xml:space="preserve"> ust. 1 umowy.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 chwilą obustronnego podpisania protokołu odbioru Zamawiający przejmuje wszystkie korzyści i ciężary związane z przedmiotem umowy oraz niebezpieczeństwo przypadkowej utraty lub uszkodzenia.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Dokonanie przez Zamawiającego odbioru przedmiotu umowy oraz podpisanie protokołu odbioru rozpoczyna bieg roszczeń z tytułu gwarancji oraz jakości i rękojmi za wady.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Wykonawca udziela Zamawiającemu gwarancji na okres </w:t>
      </w:r>
      <w:r w:rsidR="00507FF9">
        <w:rPr>
          <w:rFonts w:asciiTheme="minorHAnsi" w:hAnsiTheme="minorHAnsi" w:cs="Tahoma"/>
        </w:rPr>
        <w:t>2</w:t>
      </w:r>
      <w:r w:rsidRPr="008172EA">
        <w:rPr>
          <w:rFonts w:asciiTheme="minorHAnsi" w:hAnsiTheme="minorHAnsi" w:cs="Tahoma"/>
        </w:rPr>
        <w:t xml:space="preserve"> lat 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Termin gwarancji biegnie od daty podpisania protokołu odbioru.</w:t>
      </w:r>
    </w:p>
    <w:p w:rsidR="001D1B3E" w:rsidRPr="00CC508D" w:rsidRDefault="001D1B3E" w:rsidP="00CC50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sytuacji, gdy okres gwarancji udzielonej przez producenta jest dłuższy od gwarancji udzielonej przez Wykonawcę, obowiązuje okres gwaran</w:t>
      </w:r>
      <w:r w:rsidR="00CC508D">
        <w:rPr>
          <w:rFonts w:asciiTheme="minorHAnsi" w:hAnsiTheme="minorHAnsi" w:cs="Tahoma"/>
        </w:rPr>
        <w:t>cji udzielonej przez producenta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Wynagrodzenie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6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Zamawiający zobowiązuje się zapłacić Wykonawcy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 za dostarczony i odebrany towar</w:t>
      </w:r>
      <w:r w:rsidR="00507FF9">
        <w:rPr>
          <w:rFonts w:asciiTheme="minorHAnsi" w:hAnsiTheme="minorHAnsi" w:cs="Arial"/>
          <w:sz w:val="22"/>
          <w:szCs w:val="22"/>
          <w:lang w:eastAsia="en-US"/>
        </w:rPr>
        <w:t xml:space="preserve"> wynagrodzenie brutto</w:t>
      </w:r>
      <w:r w:rsidR="00A40861">
        <w:rPr>
          <w:rFonts w:asciiTheme="minorHAnsi" w:hAnsiTheme="minorHAnsi" w:cs="Arial"/>
          <w:sz w:val="22"/>
          <w:szCs w:val="22"/>
          <w:lang w:eastAsia="en-US"/>
        </w:rPr>
        <w:t xml:space="preserve">…………………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zł</w:t>
      </w:r>
      <w:r w:rsidR="00A40861">
        <w:rPr>
          <w:rFonts w:asciiTheme="minorHAnsi" w:hAnsiTheme="minorHAnsi" w:cs="Arial"/>
          <w:sz w:val="22"/>
          <w:szCs w:val="22"/>
          <w:lang w:eastAsia="en-US"/>
        </w:rPr>
        <w:t xml:space="preserve"> (</w:t>
      </w:r>
      <w:r w:rsidR="00507FF9">
        <w:rPr>
          <w:rFonts w:asciiTheme="minorHAnsi" w:hAnsiTheme="minorHAnsi" w:cs="Arial"/>
          <w:sz w:val="22"/>
          <w:szCs w:val="22"/>
          <w:lang w:eastAsia="en-US"/>
        </w:rPr>
        <w:t xml:space="preserve">słownie zł. </w:t>
      </w:r>
      <w:r w:rsidR="00A40861">
        <w:rPr>
          <w:rFonts w:asciiTheme="minorHAnsi" w:hAnsiTheme="minorHAnsi" w:cs="Arial"/>
          <w:sz w:val="22"/>
          <w:szCs w:val="22"/>
          <w:lang w:eastAsia="en-US"/>
        </w:rPr>
        <w:t>…………………………………………..</w:t>
      </w:r>
      <w:r w:rsidR="00507FF9">
        <w:rPr>
          <w:rFonts w:asciiTheme="minorHAnsi" w:hAnsiTheme="minorHAnsi" w:cs="Arial"/>
          <w:sz w:val="22"/>
          <w:szCs w:val="22"/>
          <w:lang w:eastAsia="en-US"/>
        </w:rPr>
        <w:t xml:space="preserve"> 00/100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), zgodnie z cenami podanymi</w:t>
      </w:r>
      <w:r w:rsidR="00CC508D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w formularzu ofertowym.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Zapłata nastąpi przelewem w terminie do 7 dni licząc od daty złożenia prawidłowo wystawionej faktury VAT w siedzibie Zamawiającego, na rachunek firmowy Wykonawcy. </w:t>
      </w:r>
    </w:p>
    <w:p w:rsidR="00CC508D" w:rsidRPr="00B302E4" w:rsidRDefault="001D1B3E" w:rsidP="00B302E4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lastRenderedPageBreak/>
        <w:t>Faktura będzie zawierała następujące dane identyfikacyjne:</w:t>
      </w:r>
    </w:p>
    <w:p w:rsidR="001D1B3E" w:rsidRPr="00507FF9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507FF9">
        <w:rPr>
          <w:rFonts w:asciiTheme="minorHAnsi" w:hAnsiTheme="minorHAnsi" w:cs="Arial"/>
          <w:b/>
          <w:color w:val="040404"/>
          <w:lang w:eastAsia="ja-JP"/>
        </w:rPr>
        <w:t>Nabywca:</w:t>
      </w:r>
      <w:r w:rsidRPr="00507FF9"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Powiat Radomski ul. Tadeusza Mazowieckiego 7,  26-600 Radom NIP: 9482604208</w:t>
      </w:r>
    </w:p>
    <w:p w:rsidR="001D1B3E" w:rsidRPr="00507FF9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507FF9">
        <w:rPr>
          <w:rFonts w:asciiTheme="minorHAnsi" w:hAnsiTheme="minorHAnsi" w:cs="Arial"/>
          <w:b/>
          <w:color w:val="040404"/>
          <w:lang w:eastAsia="ja-JP"/>
        </w:rPr>
        <w:t>Odbiorca/Płatnik:</w:t>
      </w:r>
      <w:r w:rsidRPr="00507FF9"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Dom Pomocy Społecznej w Jedlance, Jedlanka 10, 26-660 Jedlińsk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 dzień zapłaty uważa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się dzień złożenia przez Zamawiającego dyspozycji obciążenia rachunku kwotą wynagrodzenia Wykonawcy.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Odstąpienie od umowy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7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razie </w:t>
      </w:r>
      <w:r w:rsidRPr="008172EA">
        <w:rPr>
          <w:rFonts w:asciiTheme="minorHAnsi" w:hAnsiTheme="minorHAnsi" w:cs="Tahoma"/>
          <w:sz w:val="22"/>
          <w:szCs w:val="22"/>
        </w:rPr>
        <w:t xml:space="preserve">zaistnienia istotnej zmiany okoliczności powodującej, ze wykonanie umowy nie leży </w:t>
      </w:r>
      <w:r w:rsidR="00605A8D">
        <w:rPr>
          <w:rFonts w:asciiTheme="minorHAnsi" w:hAnsiTheme="minorHAnsi" w:cs="Tahoma"/>
          <w:sz w:val="22"/>
          <w:szCs w:val="22"/>
        </w:rPr>
        <w:t xml:space="preserve">                     </w:t>
      </w:r>
      <w:r w:rsidRPr="008172EA">
        <w:rPr>
          <w:rFonts w:asciiTheme="minorHAnsi" w:hAnsiTheme="minorHAnsi" w:cs="Tahoma"/>
          <w:sz w:val="22"/>
          <w:szCs w:val="22"/>
        </w:rPr>
        <w:t>w interesie publicznym, czego nie można było przewidzieć w chwili zawarcia umowy, lub dalsze wykonanie umowy może zagrozić istotnemu interesowi bezpieczeństwa państwa lub bezpieczeństwu publicznemu, Zamawiający może odstąpić od umowy w terminie 3 dni od dnia powzięcia wiadomości o tych okolicznościach. W takim przypadku Zamawiający nie nalicza kary za odstąpienie od umowy.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przypadku,  </w:t>
      </w:r>
      <w:r w:rsidRPr="008172EA">
        <w:rPr>
          <w:rFonts w:asciiTheme="minorHAnsi" w:hAnsiTheme="minorHAnsi" w:cs="Tahoma"/>
          <w:sz w:val="22"/>
          <w:szCs w:val="22"/>
        </w:rPr>
        <w:t>o którym mowa w ust. 1, Wykonawca może żądać wyłącznie wynagrodzenia należnego z tytułu wykonania przez niego części umowy.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Zamawiający  </w:t>
      </w:r>
      <w:r w:rsidRPr="008172EA">
        <w:rPr>
          <w:rFonts w:asciiTheme="minorHAnsi" w:hAnsiTheme="minorHAnsi" w:cs="Tahoma"/>
          <w:sz w:val="22"/>
          <w:szCs w:val="22"/>
        </w:rPr>
        <w:t>może odstąpić od umowy z Wykonawcą w przypadkach określonych</w:t>
      </w:r>
      <w:r w:rsidR="00CC508D">
        <w:rPr>
          <w:rFonts w:asciiTheme="minorHAnsi" w:hAnsiTheme="minorHAnsi" w:cs="Tahoma"/>
          <w:sz w:val="22"/>
          <w:szCs w:val="22"/>
        </w:rPr>
        <w:t xml:space="preserve"> </w:t>
      </w:r>
      <w:r w:rsidRPr="008172EA">
        <w:rPr>
          <w:rFonts w:asciiTheme="minorHAnsi" w:hAnsiTheme="minorHAnsi" w:cs="Tahoma"/>
          <w:sz w:val="22"/>
          <w:szCs w:val="22"/>
        </w:rPr>
        <w:t>w Kodeksie cywilnym oraz w przypadku: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a) niedotrzymania terminu określonego w § 4,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b) jednokrotnego dostarczania towaru, który nie odpowiada właściwościom określonym                   w zapytaniu ofertowym,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c) gdy został wydany nakaz zajęcia majątku Wykonawcy,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d) gdy został złożony wniosek o ogłoszenie upadłości Wykonawcy lub restrukturyzację,</w:t>
      </w:r>
    </w:p>
    <w:p w:rsidR="001D1B3E" w:rsidRPr="008172EA" w:rsidRDefault="001D1B3E" w:rsidP="001D1B3E">
      <w:pPr>
        <w:autoSpaceDE w:val="0"/>
        <w:spacing w:after="0"/>
        <w:ind w:left="708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e) gdy z winy Wykonawcy Zamawiający nie otrzyma dofinansowania lub zostanie zobowiązany </w:t>
      </w:r>
      <w:r w:rsidR="00605A8D">
        <w:rPr>
          <w:rFonts w:asciiTheme="minorHAnsi" w:hAnsiTheme="minorHAnsi" w:cs="Tahoma"/>
        </w:rPr>
        <w:t xml:space="preserve">                </w:t>
      </w:r>
      <w:r w:rsidRPr="008172EA">
        <w:rPr>
          <w:rFonts w:asciiTheme="minorHAnsi" w:hAnsiTheme="minorHAnsi" w:cs="Tahoma"/>
        </w:rPr>
        <w:t>do jego zwrotu.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4.  Zamawiający może odstąpić od umowy w terminie 60 dni od dnia powzięcia wiadomości</w:t>
      </w:r>
      <w:r w:rsidR="00CC508D">
        <w:rPr>
          <w:rFonts w:asciiTheme="minorHAnsi" w:hAnsiTheme="minorHAnsi" w:cs="Tahoma"/>
        </w:rPr>
        <w:t xml:space="preserve">                                          </w:t>
      </w:r>
      <w:r w:rsidRPr="008172EA">
        <w:rPr>
          <w:rFonts w:asciiTheme="minorHAnsi" w:hAnsiTheme="minorHAnsi" w:cs="Tahoma"/>
        </w:rPr>
        <w:t xml:space="preserve"> o okolicznościach stanowiących przyczynę odstąpienia. Odstąpienie od umowy ma skutek ex nunc. Odstąpienie od umowy nie wpływa na istnienie i skuteczność roszczeń o zapłatę kar umownych.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</w:t>
      </w:r>
      <w:r w:rsidR="00CC508D">
        <w:rPr>
          <w:rFonts w:asciiTheme="minorHAnsi" w:hAnsiTheme="minorHAnsi" w:cs="Tahoma"/>
        </w:rPr>
        <w:t xml:space="preserve">                            </w:t>
      </w:r>
      <w:r w:rsidRPr="008172EA">
        <w:rPr>
          <w:rFonts w:asciiTheme="minorHAnsi" w:hAnsiTheme="minorHAnsi" w:cs="Tahoma"/>
        </w:rPr>
        <w:t>z rejestracji na wzory użytkowe i przemysłowe, pozostające w związku z wprowadzeniem towarów do obrotu na terytorium Rzeczypospolitej Polskiej.</w:t>
      </w:r>
    </w:p>
    <w:p w:rsidR="001D1B3E" w:rsidRDefault="001D1B3E" w:rsidP="001D1B3E">
      <w:pPr>
        <w:autoSpaceDE w:val="0"/>
        <w:spacing w:after="0"/>
        <w:ind w:left="360"/>
        <w:jc w:val="both"/>
        <w:rPr>
          <w:rFonts w:asciiTheme="minorHAnsi" w:hAnsiTheme="minorHAnsi" w:cs="Tahoma"/>
        </w:rPr>
      </w:pPr>
      <w:r w:rsidRPr="008172EA">
        <w:rPr>
          <w:rFonts w:asciiTheme="minorHAnsi" w:hAnsiTheme="minorHAnsi" w:cs="Tahoma"/>
        </w:rPr>
        <w:t>6. Na żądanie Zamawiającego Wykonawca zwolni Zamawiającego od ewentualnych roszczeń osób trzecich wynikających z naruszenia prawa własności intelektualnej lub przemysłowej,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 xml:space="preserve">w tym praw autorskich, patentów, praw ochronnych na znaki towarowe oraz praw z rejestracji na wzory użytkowe </w:t>
      </w:r>
      <w:r w:rsidR="00CC508D">
        <w:rPr>
          <w:rFonts w:asciiTheme="minorHAnsi" w:hAnsiTheme="minorHAnsi" w:cs="Tahoma"/>
        </w:rPr>
        <w:t xml:space="preserve">                </w:t>
      </w:r>
      <w:r w:rsidRPr="008172EA">
        <w:rPr>
          <w:rFonts w:asciiTheme="minorHAnsi" w:hAnsiTheme="minorHAnsi" w:cs="Tahoma"/>
        </w:rPr>
        <w:t>i przemysłowe, pozostające w związku z wprowadzeniem towaru do obrotu na terytorium Rzeczypospolitej Polskiej.</w:t>
      </w:r>
    </w:p>
    <w:p w:rsidR="00507FF9" w:rsidRDefault="00507FF9" w:rsidP="008F5816">
      <w:pPr>
        <w:pStyle w:val="NormalnyWeb"/>
        <w:spacing w:line="276" w:lineRule="auto"/>
        <w:rPr>
          <w:rFonts w:asciiTheme="minorHAnsi" w:hAnsiTheme="minorHAnsi" w:cs="Arial"/>
          <w:color w:val="040404"/>
          <w:sz w:val="22"/>
          <w:szCs w:val="22"/>
          <w:lang w:eastAsia="ja-JP"/>
        </w:rPr>
      </w:pP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lastRenderedPageBreak/>
        <w:t>§ 8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niedotrzymania określonego w § 4 terminu dostawy towaru   Wykonawca zobowiązany jest do zapłacenia Zamawiającemu kary umownej w wysokości 0,5 % wynagrodzenia brutto, określonego w § 6 ust. 1 umowy, za każdy rozpoczęty dzień opóźnienia.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Zamawiający ma prawo dokonać potrącenia naliczonych kar umownych z wynagrodzenia Wykonawcy, na co Wykonawca wyraża zgodę.</w:t>
      </w:r>
    </w:p>
    <w:p w:rsidR="001D1B3E" w:rsidRPr="00507FF9" w:rsidRDefault="001D1B3E" w:rsidP="00507FF9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Jeżeli  naliczone kary umowne nie pokryją poniesionej przez Zamawiającego szkody może on dochodzić odszkodowania uzupełniającego do wysokości rzeczywiście poniesionej szkody,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w tym odszkodowania za utratę z winy Wykonawcy środków zewnętrznych.</w:t>
      </w:r>
    </w:p>
    <w:p w:rsidR="00507FF9" w:rsidRDefault="00507FF9" w:rsidP="001D1B3E">
      <w:pPr>
        <w:pStyle w:val="NormalnyWeb"/>
        <w:spacing w:line="276" w:lineRule="auto"/>
        <w:ind w:left="360"/>
        <w:jc w:val="center"/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</w:pP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Postanowienia końcowe</w:t>
      </w: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9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Wszelkie zmiany umowy wymagają formy pisemnej pod rygorem nieważności.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Strony mają obowiązek wzajemnego informowania się o wszelkich zmianach statusu prawnego, </w:t>
      </w:r>
      <w:r w:rsidR="00CC508D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o wszczęciu postępowania upadłościowego, układowego i upadłościowego.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Zamawiający informuje Wykonawcę, że na podstawie art. 4 ust. 4 ustawy z dnia 9 listopada 2018 roku o elektronicznym fakturowaniu w zamówieniach publicznych, koncesjach na roboty budowlane lub usługi oraz o partnerstwie </w:t>
      </w:r>
      <w:proofErr w:type="spellStart"/>
      <w:r w:rsidRPr="008172EA">
        <w:rPr>
          <w:rFonts w:asciiTheme="minorHAnsi" w:hAnsiTheme="minorHAnsi" w:cs="Arial"/>
          <w:sz w:val="22"/>
          <w:szCs w:val="22"/>
          <w:lang w:eastAsia="en-US"/>
        </w:rPr>
        <w:t>publiczno</w:t>
      </w:r>
      <w:proofErr w:type="spellEnd"/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 – prywatnym, (Dz. U. z 2020 roku) nie wyraża zgody na wysyłanie i odbieranie innych ustrukturyzowanych dokumentów elektronicznych.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Załączniki </w:t>
      </w:r>
      <w:r w:rsidRPr="008172EA">
        <w:rPr>
          <w:rFonts w:asciiTheme="minorHAnsi" w:hAnsiTheme="minorHAnsi" w:cs="Tahoma"/>
          <w:sz w:val="22"/>
          <w:szCs w:val="22"/>
        </w:rPr>
        <w:t>stanowią integralną część umowy.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§ 10</w:t>
      </w:r>
    </w:p>
    <w:p w:rsidR="001D1B3E" w:rsidRPr="008172EA" w:rsidRDefault="001D1B3E" w:rsidP="001D1B3E">
      <w:pPr>
        <w:autoSpaceDE w:val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Arial"/>
        </w:rPr>
        <w:t>Zamawiający nie wyraża zgody na dokonanie cesji wierzytelności wynikających z niniejszej umowy bez uprzedniej pisemnej zgody Zamawiającego.</w:t>
      </w:r>
    </w:p>
    <w:p w:rsidR="001D1B3E" w:rsidRPr="008172EA" w:rsidRDefault="001D1B3E" w:rsidP="001D1B3E">
      <w:pPr>
        <w:autoSpaceDE w:val="0"/>
        <w:jc w:val="center"/>
        <w:rPr>
          <w:rFonts w:asciiTheme="minorHAnsi" w:hAnsiTheme="minorHAnsi"/>
        </w:rPr>
      </w:pPr>
      <w:r w:rsidRPr="008172EA">
        <w:rPr>
          <w:rFonts w:asciiTheme="minorHAnsi" w:hAnsiTheme="minorHAnsi" w:cs="Arial"/>
          <w:color w:val="040404"/>
          <w:lang w:eastAsia="ja-JP"/>
        </w:rPr>
        <w:t>§ 11</w:t>
      </w:r>
    </w:p>
    <w:p w:rsidR="001D1B3E" w:rsidRPr="008172EA" w:rsidRDefault="001D1B3E" w:rsidP="001D1B3E">
      <w:pPr>
        <w:pStyle w:val="NormalnyWeb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sprawach nieuregulowanych niniejszą umową mają zastosowanie przepisy Kodeksu Cywilnego oraz Kodeksu Postępowania Cywilnego.    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12</w:t>
      </w:r>
    </w:p>
    <w:p w:rsidR="001D1B3E" w:rsidRPr="008172EA" w:rsidRDefault="001D1B3E" w:rsidP="001D1B3E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sz w:val="22"/>
          <w:szCs w:val="22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sz w:val="22"/>
          <w:szCs w:val="22"/>
        </w:rPr>
        <w:t>§ 13</w:t>
      </w:r>
    </w:p>
    <w:p w:rsidR="001D1B3E" w:rsidRDefault="001D1B3E" w:rsidP="001D1B3E">
      <w:pPr>
        <w:autoSpaceDE w:val="0"/>
        <w:spacing w:after="0"/>
        <w:rPr>
          <w:rFonts w:asciiTheme="minorHAnsi" w:hAnsiTheme="minorHAnsi" w:cs="Tahoma"/>
        </w:rPr>
      </w:pPr>
      <w:r w:rsidRPr="008172EA">
        <w:rPr>
          <w:rFonts w:asciiTheme="minorHAnsi" w:hAnsiTheme="minorHAnsi"/>
        </w:rPr>
        <w:t xml:space="preserve">Umowę sporządzono w </w:t>
      </w:r>
      <w:r w:rsidR="00F34413">
        <w:rPr>
          <w:rFonts w:asciiTheme="minorHAnsi" w:hAnsiTheme="minorHAnsi"/>
        </w:rPr>
        <w:t xml:space="preserve">dwóch </w:t>
      </w:r>
      <w:r w:rsidRPr="008172EA">
        <w:rPr>
          <w:rFonts w:asciiTheme="minorHAnsi" w:hAnsiTheme="minorHAnsi"/>
        </w:rPr>
        <w:t xml:space="preserve"> jednobrzmiących egzemplarzach, </w:t>
      </w:r>
      <w:r w:rsidRPr="008172EA">
        <w:rPr>
          <w:rFonts w:asciiTheme="minorHAnsi" w:hAnsiTheme="minorHAnsi" w:cs="Tahoma"/>
        </w:rPr>
        <w:t xml:space="preserve">z których jeden otrzymuje Wykonawca, </w:t>
      </w:r>
      <w:r w:rsidR="00F34413">
        <w:rPr>
          <w:rFonts w:asciiTheme="minorHAnsi" w:hAnsiTheme="minorHAnsi" w:cs="Tahoma"/>
        </w:rPr>
        <w:t xml:space="preserve">               </w:t>
      </w:r>
      <w:r w:rsidRPr="008172EA">
        <w:rPr>
          <w:rFonts w:asciiTheme="minorHAnsi" w:hAnsiTheme="minorHAnsi" w:cs="Tahoma"/>
        </w:rPr>
        <w:t xml:space="preserve">a </w:t>
      </w:r>
      <w:r w:rsidR="00F34413">
        <w:rPr>
          <w:rFonts w:asciiTheme="minorHAnsi" w:hAnsiTheme="minorHAnsi" w:cs="Tahoma"/>
        </w:rPr>
        <w:t>jeden</w:t>
      </w:r>
      <w:r w:rsidRPr="008172EA">
        <w:rPr>
          <w:rFonts w:asciiTheme="minorHAnsi" w:hAnsiTheme="minorHAnsi" w:cs="Tahoma"/>
        </w:rPr>
        <w:t xml:space="preserve"> Zamawiający.</w:t>
      </w:r>
    </w:p>
    <w:p w:rsidR="008F5816" w:rsidRPr="008172EA" w:rsidRDefault="008F5816" w:rsidP="001D1B3E">
      <w:pPr>
        <w:autoSpaceDE w:val="0"/>
        <w:spacing w:after="0"/>
        <w:rPr>
          <w:rFonts w:asciiTheme="minorHAnsi" w:hAnsiTheme="minorHAnsi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  <w:r w:rsidRPr="008172EA">
        <w:rPr>
          <w:rFonts w:asciiTheme="minorHAnsi" w:hAnsiTheme="minorHAnsi" w:cs="Tahoma"/>
          <w:lang w:eastAsia="pl-PL"/>
        </w:rPr>
        <w:t xml:space="preserve">         ………………………………..                                                                      ……………………………..</w:t>
      </w:r>
    </w:p>
    <w:p w:rsidR="008F5816" w:rsidRPr="008172EA" w:rsidRDefault="008F5816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Pr="00B32795" w:rsidRDefault="001D1B3E" w:rsidP="001D1B3E">
      <w:pPr>
        <w:autoSpaceDE w:val="0"/>
        <w:spacing w:after="0"/>
        <w:rPr>
          <w:rFonts w:asciiTheme="minorHAnsi" w:eastAsia="MS Mincho" w:hAnsiTheme="minorHAnsi"/>
          <w:lang w:eastAsia="zh-CN"/>
        </w:rPr>
      </w:pPr>
      <w:r w:rsidRPr="008172EA">
        <w:rPr>
          <w:rFonts w:asciiTheme="minorHAnsi" w:hAnsiTheme="minorHAnsi" w:cs="Arial"/>
          <w:color w:val="040404"/>
          <w:lang w:eastAsia="ja-JP"/>
        </w:rPr>
        <w:t xml:space="preserve">         Wykonawca                                                                                        </w:t>
      </w:r>
      <w:r w:rsidR="00B32795">
        <w:rPr>
          <w:rFonts w:asciiTheme="minorHAnsi" w:hAnsiTheme="minorHAnsi" w:cs="Arial"/>
          <w:color w:val="040404"/>
          <w:lang w:eastAsia="ja-JP"/>
        </w:rPr>
        <w:t>Zamawiają</w:t>
      </w:r>
    </w:p>
    <w:p w:rsidR="00CC508D" w:rsidRPr="008172EA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0943DC" w:rsidRDefault="00EC252F"/>
    <w:sectPr w:rsidR="000943DC" w:rsidSect="007A3436">
      <w:footerReference w:type="default" r:id="rId7"/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52F" w:rsidRDefault="00EC252F" w:rsidP="00F34413">
      <w:pPr>
        <w:spacing w:after="0" w:line="240" w:lineRule="auto"/>
      </w:pPr>
      <w:r>
        <w:separator/>
      </w:r>
    </w:p>
  </w:endnote>
  <w:endnote w:type="continuationSeparator" w:id="0">
    <w:p w:rsidR="00EC252F" w:rsidRDefault="00EC252F" w:rsidP="00F3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548380"/>
      <w:docPartObj>
        <w:docPartGallery w:val="Page Numbers (Bottom of Page)"/>
        <w:docPartUnique/>
      </w:docPartObj>
    </w:sdtPr>
    <w:sdtEndPr/>
    <w:sdtContent>
      <w:p w:rsidR="00F34413" w:rsidRDefault="00F344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6A">
          <w:rPr>
            <w:noProof/>
          </w:rPr>
          <w:t>4</w:t>
        </w:r>
        <w:r>
          <w:fldChar w:fldCharType="end"/>
        </w:r>
      </w:p>
    </w:sdtContent>
  </w:sdt>
  <w:p w:rsidR="00F34413" w:rsidRDefault="00F344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52F" w:rsidRDefault="00EC252F" w:rsidP="00F34413">
      <w:pPr>
        <w:spacing w:after="0" w:line="240" w:lineRule="auto"/>
      </w:pPr>
      <w:r>
        <w:separator/>
      </w:r>
    </w:p>
  </w:footnote>
  <w:footnote w:type="continuationSeparator" w:id="0">
    <w:p w:rsidR="00EC252F" w:rsidRDefault="00EC252F" w:rsidP="00F3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636F71DD"/>
    <w:multiLevelType w:val="hybridMultilevel"/>
    <w:tmpl w:val="B888EF2C"/>
    <w:lvl w:ilvl="0" w:tplc="137E1262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E"/>
    <w:rsid w:val="000D298E"/>
    <w:rsid w:val="001D1B3E"/>
    <w:rsid w:val="00343EE1"/>
    <w:rsid w:val="00396D9F"/>
    <w:rsid w:val="003A03B0"/>
    <w:rsid w:val="00507FF9"/>
    <w:rsid w:val="00605A8D"/>
    <w:rsid w:val="007922AC"/>
    <w:rsid w:val="007A3436"/>
    <w:rsid w:val="007E4C00"/>
    <w:rsid w:val="008F5816"/>
    <w:rsid w:val="00953109"/>
    <w:rsid w:val="00A3756A"/>
    <w:rsid w:val="00A40861"/>
    <w:rsid w:val="00B14C74"/>
    <w:rsid w:val="00B302E4"/>
    <w:rsid w:val="00B32795"/>
    <w:rsid w:val="00C474E7"/>
    <w:rsid w:val="00C50246"/>
    <w:rsid w:val="00CC508D"/>
    <w:rsid w:val="00CF2320"/>
    <w:rsid w:val="00D75A65"/>
    <w:rsid w:val="00E82B40"/>
    <w:rsid w:val="00EC252F"/>
    <w:rsid w:val="00F34413"/>
    <w:rsid w:val="00F62E76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5DB6-9F2C-4EF1-BBCF-3D5AF38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B3E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D1B3E"/>
    <w:pPr>
      <w:ind w:left="720"/>
      <w:contextualSpacing/>
    </w:pPr>
  </w:style>
  <w:style w:type="paragraph" w:styleId="NormalnyWeb">
    <w:name w:val="Normal (Web)"/>
    <w:basedOn w:val="Normalny"/>
    <w:unhideWhenUsed/>
    <w:rsid w:val="001D1B3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08D"/>
    <w:rPr>
      <w:rFonts w:ascii="Segoe UI" w:eastAsia="Calibri" w:hAnsi="Segoe UI" w:cs="Segoe UI"/>
      <w:color w:val="auto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413"/>
    <w:rPr>
      <w:rFonts w:ascii="Calibri" w:eastAsia="Calibri" w:hAnsi="Calibr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3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13"/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1653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3</cp:revision>
  <cp:lastPrinted>2021-12-01T13:57:00Z</cp:lastPrinted>
  <dcterms:created xsi:type="dcterms:W3CDTF">2021-12-01T11:37:00Z</dcterms:created>
  <dcterms:modified xsi:type="dcterms:W3CDTF">2021-12-01T14:14:00Z</dcterms:modified>
</cp:coreProperties>
</file>