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bookmarkStart w:id="0" w:name="_GoBack"/>
      <w:bookmarkEnd w:id="0"/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125116" w:rsidRPr="00125116">
        <w:rPr>
          <w:rFonts w:asciiTheme="majorHAnsi" w:hAnsiTheme="majorHAnsi" w:cstheme="majorHAnsi"/>
        </w:rPr>
        <w:t xml:space="preserve">ć realizowanie codziennie w dni </w:t>
      </w:r>
      <w:r w:rsidRPr="00125116">
        <w:rPr>
          <w:rFonts w:asciiTheme="majorHAnsi" w:hAnsiTheme="majorHAnsi" w:cstheme="majorHAnsi"/>
        </w:rPr>
        <w:t>robocze od poniedziałku do piątku niezależnie od ilości asortymentu.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Pr="0030016A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211247">
        <w:rPr>
          <w:rFonts w:asciiTheme="majorHAnsi" w:hAnsiTheme="majorHAnsi" w:cstheme="majorHAnsi"/>
        </w:rPr>
        <w:t xml:space="preserve"> ul. Kasztanowa  29</w:t>
      </w:r>
      <w:r w:rsidR="000623FA" w:rsidRPr="00125116">
        <w:rPr>
          <w:rFonts w:asciiTheme="majorHAnsi" w:hAnsiTheme="majorHAnsi" w:cstheme="majorHAnsi"/>
        </w:rPr>
        <w:t xml:space="preserve">. oryginału prawidłowo wystawionej faktury, </w:t>
      </w:r>
      <w:r w:rsidR="00211247">
        <w:rPr>
          <w:rFonts w:asciiTheme="majorHAnsi" w:hAnsiTheme="majorHAnsi" w:cstheme="majorHAnsi"/>
        </w:rPr>
        <w:br/>
      </w:r>
      <w:r w:rsidR="000623FA" w:rsidRPr="00125116">
        <w:rPr>
          <w:rFonts w:asciiTheme="majorHAnsi" w:hAnsiTheme="majorHAnsi" w:cstheme="majorHAnsi"/>
        </w:rPr>
        <w:t>na niżej wskazane  konto Wykonawcy. Termin płatności liczony jest od dnia następnego po dniu otrzymania faktury.</w:t>
      </w:r>
      <w:r w:rsidR="00211247"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  <w:b/>
        </w:rPr>
        <w:t>Nr rachunku bankowego</w:t>
      </w:r>
      <w:r w:rsidR="005A2FAF">
        <w:rPr>
          <w:rFonts w:asciiTheme="majorHAnsi" w:hAnsiTheme="majorHAnsi" w:cstheme="majorHAnsi"/>
          <w:b/>
        </w:rPr>
        <w:t xml:space="preserve">  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211247">
        <w:rPr>
          <w:rFonts w:asciiTheme="majorHAnsi" w:hAnsiTheme="majorHAnsi" w:cstheme="majorHAnsi"/>
          <w:b/>
        </w:rPr>
        <w:t>…………………</w:t>
      </w:r>
    </w:p>
    <w:p w:rsidR="000623FA" w:rsidRPr="00125116" w:rsidRDefault="006950A5" w:rsidP="006950A5">
      <w:pPr>
        <w:pStyle w:val="Akapitzlist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</w:t>
      </w:r>
      <w:r w:rsidR="0030016A" w:rsidRPr="0030016A">
        <w:rPr>
          <w:rFonts w:asciiTheme="majorHAnsi" w:hAnsiTheme="majorHAnsi" w:cstheme="majorHAnsi"/>
          <w:b/>
        </w:rPr>
        <w:t>0</w:t>
      </w:r>
      <w:r w:rsidRPr="0030016A">
        <w:rPr>
          <w:rFonts w:asciiTheme="majorHAnsi" w:hAnsiTheme="majorHAnsi" w:cstheme="majorHAnsi"/>
          <w:b/>
        </w:rPr>
        <w:t>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W sprawach związanych z realizacją </w:t>
      </w:r>
      <w:r w:rsidR="00D30356" w:rsidRPr="00AD7384">
        <w:rPr>
          <w:rFonts w:ascii="Calibri Light" w:eastAsia="Calibri" w:hAnsi="Calibri Light" w:cs="Calibri Light"/>
        </w:rPr>
        <w:t>Zakup i dostawa farb i materiałów malarskich dla Domu Pomocy Społecznej Jedlanka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</w:t>
      </w:r>
      <w:r w:rsidR="005A2FAF">
        <w:rPr>
          <w:rFonts w:asciiTheme="majorHAnsi" w:hAnsiTheme="majorHAnsi" w:cstheme="majorHAnsi"/>
          <w:b/>
        </w:rPr>
        <w:t>…………….</w:t>
      </w:r>
      <w:r w:rsidRPr="00125116">
        <w:rPr>
          <w:rFonts w:asciiTheme="majorHAnsi" w:hAnsiTheme="majorHAnsi" w:cstheme="majorHAnsi"/>
          <w:b/>
        </w:rPr>
        <w:t>…………, tel</w:t>
      </w:r>
      <w:r w:rsidR="005A2FAF">
        <w:rPr>
          <w:rFonts w:asciiTheme="majorHAnsi" w:hAnsiTheme="majorHAnsi" w:cstheme="majorHAnsi"/>
          <w:b/>
        </w:rPr>
        <w:t>.    ………..……………………</w:t>
      </w:r>
      <w:r w:rsidRPr="00125116">
        <w:rPr>
          <w:rFonts w:asciiTheme="majorHAnsi" w:hAnsiTheme="majorHAnsi" w:cstheme="majorHAnsi"/>
          <w:b/>
        </w:rPr>
        <w:t>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="005A2FAF">
        <w:rPr>
          <w:rFonts w:asciiTheme="majorHAnsi" w:hAnsiTheme="majorHAnsi" w:cstheme="majorHAnsi"/>
        </w:rPr>
        <w:t xml:space="preserve">                          </w:t>
      </w:r>
      <w:r w:rsidRPr="00125116">
        <w:rPr>
          <w:rFonts w:asciiTheme="majorHAnsi" w:hAnsiTheme="majorHAnsi" w:cstheme="majorHAnsi"/>
        </w:rPr>
        <w:tab/>
        <w:t>………</w:t>
      </w:r>
      <w:r w:rsidR="005A2FAF">
        <w:rPr>
          <w:rFonts w:asciiTheme="majorHAnsi" w:hAnsiTheme="majorHAnsi" w:cstheme="majorHAnsi"/>
        </w:rPr>
        <w:t>……………..</w:t>
      </w:r>
      <w:r w:rsidRPr="00125116">
        <w:rPr>
          <w:rFonts w:asciiTheme="majorHAnsi" w:hAnsiTheme="majorHAnsi" w:cstheme="majorHAnsi"/>
        </w:rPr>
        <w:t>………………………</w:t>
      </w:r>
    </w:p>
    <w:sectPr w:rsidR="00C317A1" w:rsidRPr="00125116" w:rsidSect="006950A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C53" w:rsidRDefault="004D7C53" w:rsidP="00883ADE">
      <w:pPr>
        <w:spacing w:after="0" w:line="240" w:lineRule="auto"/>
      </w:pPr>
      <w:r>
        <w:separator/>
      </w:r>
    </w:p>
  </w:endnote>
  <w:endnote w:type="continuationSeparator" w:id="0">
    <w:p w:rsidR="004D7C53" w:rsidRDefault="004D7C53" w:rsidP="008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C53" w:rsidRDefault="004D7C53" w:rsidP="00883ADE">
      <w:pPr>
        <w:spacing w:after="0" w:line="240" w:lineRule="auto"/>
      </w:pPr>
      <w:r>
        <w:separator/>
      </w:r>
    </w:p>
  </w:footnote>
  <w:footnote w:type="continuationSeparator" w:id="0">
    <w:p w:rsidR="004D7C53" w:rsidRDefault="004D7C53" w:rsidP="008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DE" w:rsidRPr="00883ADE" w:rsidRDefault="00883ADE" w:rsidP="00883ADE">
    <w:pPr>
      <w:pStyle w:val="Normal1"/>
      <w:rPr>
        <w:rFonts w:asciiTheme="majorHAnsi" w:hAnsiTheme="majorHAnsi" w:cstheme="majorHAnsi"/>
        <w:bCs/>
        <w:iCs/>
      </w:rPr>
    </w:pPr>
    <w:r w:rsidRPr="00883ADE">
      <w:rPr>
        <w:rFonts w:asciiTheme="majorHAnsi" w:hAnsiTheme="majorHAnsi" w:cstheme="majorHAnsi"/>
        <w:bCs/>
        <w:iCs/>
      </w:rPr>
      <w:t>DPS.A.271.05.2024</w:t>
    </w:r>
    <w:r>
      <w:rPr>
        <w:rFonts w:asciiTheme="majorHAnsi" w:hAnsiTheme="majorHAnsi" w:cstheme="majorHAnsi"/>
        <w:bCs/>
        <w:iCs/>
      </w:rPr>
      <w:t xml:space="preserve">                                                                              </w:t>
    </w:r>
    <w:r w:rsidRPr="00883ADE">
      <w:rPr>
        <w:rFonts w:asciiTheme="majorHAnsi" w:hAnsiTheme="majorHAnsi" w:cstheme="majorHAnsi"/>
        <w:bCs/>
        <w:iCs/>
      </w:rPr>
      <w:t>Załącznik nr 2 do zapytania cenowego</w:t>
    </w:r>
  </w:p>
  <w:p w:rsidR="00883ADE" w:rsidRDefault="00883A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623FA"/>
    <w:rsid w:val="00082CEC"/>
    <w:rsid w:val="00090883"/>
    <w:rsid w:val="00125116"/>
    <w:rsid w:val="00211247"/>
    <w:rsid w:val="00257017"/>
    <w:rsid w:val="002D7A07"/>
    <w:rsid w:val="0030016A"/>
    <w:rsid w:val="00374D72"/>
    <w:rsid w:val="004D7C53"/>
    <w:rsid w:val="005A2FAF"/>
    <w:rsid w:val="006950A5"/>
    <w:rsid w:val="00883ADE"/>
    <w:rsid w:val="00BD318C"/>
    <w:rsid w:val="00C317A1"/>
    <w:rsid w:val="00C33197"/>
    <w:rsid w:val="00D30356"/>
    <w:rsid w:val="00F162BD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ADE"/>
  </w:style>
  <w:style w:type="paragraph" w:styleId="Stopka">
    <w:name w:val="footer"/>
    <w:basedOn w:val="Normalny"/>
    <w:link w:val="Stopka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797D8-427D-46C4-A3D7-9C5AF2A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3</cp:revision>
  <cp:lastPrinted>2023-04-04T08:05:00Z</cp:lastPrinted>
  <dcterms:created xsi:type="dcterms:W3CDTF">2024-03-08T08:14:00Z</dcterms:created>
  <dcterms:modified xsi:type="dcterms:W3CDTF">2024-03-08T10:02:00Z</dcterms:modified>
</cp:coreProperties>
</file>